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20859" w14:textId="77777777" w:rsidR="009F322C" w:rsidRDefault="00056FAD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MATEMATICA</w:t>
      </w:r>
    </w:p>
    <w:p w14:paraId="0937134E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0EC4A11" w14:textId="77777777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23E22088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3506B748" w14:textId="77777777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ompetenza disciplinare</w:t>
      </w:r>
      <w:r w:rsidRPr="00460908">
        <w:rPr>
          <w:rFonts w:ascii="Arial" w:hAnsi="Arial" w:cstheme="minorHAnsi"/>
        </w:rPr>
        <w:t>:</w:t>
      </w:r>
      <w:r w:rsidRPr="00460908">
        <w:rPr>
          <w:rFonts w:ascii="Arial" w:hAnsi="Arial"/>
        </w:rPr>
        <w:t xml:space="preserve"> </w:t>
      </w:r>
      <w:r w:rsidR="00585F11" w:rsidRPr="00585F11">
        <w:rPr>
          <w:rFonts w:ascii="Arial" w:eastAsiaTheme="minorEastAsia" w:hAnsi="Arial" w:cs="Arial"/>
          <w:lang w:eastAsia="it-IT"/>
        </w:rPr>
        <w:t>competenza matematica e competenza in tecnologie.</w:t>
      </w:r>
    </w:p>
    <w:p w14:paraId="5DB20FA2" w14:textId="77777777" w:rsidR="00B67F60" w:rsidRPr="00585F11" w:rsidRDefault="00B67F60" w:rsidP="0058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="00585F11" w:rsidRPr="00585F11">
        <w:rPr>
          <w:rFonts w:ascii="Arial" w:eastAsiaTheme="minorEastAsia" w:hAnsi="Arial" w:cs="Arial"/>
          <w:lang w:eastAsia="it-IT"/>
        </w:rPr>
        <w:t>competenza alfabetica funzionale; competenza digitale; competenza</w:t>
      </w:r>
      <w:r w:rsidR="00585F11">
        <w:rPr>
          <w:rFonts w:ascii="Arial" w:eastAsiaTheme="minorEastAsia" w:hAnsi="Arial" w:cs="Arial"/>
          <w:lang w:eastAsia="it-IT"/>
        </w:rPr>
        <w:t xml:space="preserve"> </w:t>
      </w:r>
      <w:r w:rsidR="00585F11" w:rsidRPr="00585F11">
        <w:rPr>
          <w:rFonts w:ascii="Arial" w:eastAsiaTheme="minorEastAsia" w:hAnsi="Arial" w:cs="Arial"/>
          <w:lang w:eastAsia="it-IT"/>
        </w:rPr>
        <w:t>personale, sociale e capacità di imparare ad imparare; competenza in materia di cittadinanza;</w:t>
      </w:r>
      <w:r w:rsidR="00585F11">
        <w:rPr>
          <w:rFonts w:ascii="Arial" w:eastAsiaTheme="minorEastAsia" w:hAnsi="Arial" w:cs="Arial"/>
          <w:lang w:eastAsia="it-IT"/>
        </w:rPr>
        <w:t xml:space="preserve"> </w:t>
      </w:r>
      <w:r w:rsidR="00585F11" w:rsidRPr="00585F11">
        <w:rPr>
          <w:rFonts w:ascii="Arial" w:eastAsiaTheme="minorEastAsia" w:hAnsi="Arial" w:cs="Arial"/>
          <w:lang w:eastAsia="it-IT"/>
        </w:rPr>
        <w:t>competenza imprenditoriale.</w:t>
      </w:r>
    </w:p>
    <w:p w14:paraId="130EA8D3" w14:textId="77777777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394"/>
        <w:gridCol w:w="2390"/>
      </w:tblGrid>
      <w:tr w:rsidR="0012622E" w:rsidRPr="008213A3" w14:paraId="3C0FF017" w14:textId="77777777" w:rsidTr="00454692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346F5A81" w14:textId="77777777" w:rsidR="0012622E" w:rsidRPr="008213A3" w:rsidRDefault="0012622E" w:rsidP="00454692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213A3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2EEFD504" w14:textId="77777777" w:rsidR="008521FF" w:rsidRDefault="008521FF" w:rsidP="00454692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41CBBF3D" w14:textId="77777777" w:rsidR="00310B75" w:rsidRPr="008213A3" w:rsidRDefault="008521FF" w:rsidP="00454692">
            <w:pPr>
              <w:spacing w:after="0"/>
              <w:jc w:val="center"/>
              <w:rPr>
                <w:rFonts w:ascii="Arial" w:hAnsi="Arial"/>
                <w:b/>
                <w:sz w:val="24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0E0E0"/>
          </w:tcPr>
          <w:p w14:paraId="40745742" w14:textId="77777777" w:rsidR="0012622E" w:rsidRPr="008213A3" w:rsidRDefault="0012622E" w:rsidP="00454692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213A3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E0E0E0"/>
          </w:tcPr>
          <w:p w14:paraId="4A445F7C" w14:textId="77777777" w:rsidR="0012622E" w:rsidRPr="008213A3" w:rsidRDefault="0012622E" w:rsidP="00454692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213A3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658A31B7" w14:textId="77777777" w:rsidTr="00454692">
        <w:tc>
          <w:tcPr>
            <w:tcW w:w="3601" w:type="dxa"/>
            <w:shd w:val="clear" w:color="auto" w:fill="auto"/>
          </w:tcPr>
          <w:p w14:paraId="4A7A663D" w14:textId="77777777" w:rsidR="00585F11" w:rsidRPr="008213A3" w:rsidRDefault="00585F11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13A3">
              <w:rPr>
                <w:rFonts w:ascii="Arial" w:eastAsiaTheme="minorEastAsia" w:hAnsi="Arial" w:cs="Arial"/>
                <w:b/>
                <w:bCs/>
                <w:lang w:eastAsia="it-IT"/>
              </w:rPr>
              <w:t>NUMERI</w:t>
            </w:r>
          </w:p>
          <w:p w14:paraId="68B0B423" w14:textId="77777777" w:rsidR="00A53949" w:rsidRDefault="00FA4E3E" w:rsidP="00454692">
            <w:pPr>
              <w:ind w:right="601"/>
              <w:rPr>
                <w:rStyle w:val="fontstyle01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L’alunno…</w:t>
            </w:r>
          </w:p>
          <w:p w14:paraId="2A67C82B" w14:textId="5DFB94E7" w:rsidR="00FA4E3E" w:rsidRPr="008213A3" w:rsidRDefault="00FA4E3E" w:rsidP="00454692">
            <w:pPr>
              <w:ind w:right="601"/>
              <w:rPr>
                <w:rStyle w:val="fontstyle01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• Si muove con sicurezza nel </w:t>
            </w:r>
            <w:r w:rsidRPr="008213A3">
              <w:rPr>
                <w:rStyle w:val="fontstyle01"/>
                <w:rFonts w:ascii="Arial" w:hAnsi="Arial" w:cstheme="minorHAnsi"/>
                <w:sz w:val="22"/>
              </w:rPr>
              <w:t>calcolo scritto e mentale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 con i numeri naturali </w:t>
            </w:r>
            <w:r w:rsidRPr="008213A3">
              <w:rPr>
                <w:rFonts w:ascii="Arial" w:hAnsi="Arial" w:cstheme="minorHAnsi"/>
                <w:color w:val="242021"/>
                <w:szCs w:val="24"/>
              </w:rPr>
              <w:t>e sa valutare l’opportunità di ricorrere a una calcolatrice.</w:t>
            </w:r>
          </w:p>
          <w:p w14:paraId="6A76ED2A" w14:textId="77777777" w:rsidR="008519A0" w:rsidRPr="007258AD" w:rsidRDefault="00FA4E3E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color w:val="242021"/>
                <w:szCs w:val="24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• Riconosce e utilizza </w:t>
            </w:r>
            <w:r w:rsidRPr="008213A3">
              <w:rPr>
                <w:rStyle w:val="fontstyle01"/>
                <w:rFonts w:ascii="Arial" w:hAnsi="Arial" w:cstheme="minorHAnsi"/>
                <w:sz w:val="22"/>
              </w:rPr>
              <w:t xml:space="preserve">rappresentazioni diverse 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di oggetti matematici (numeri decimali, frazioni,…).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br/>
              <w:t xml:space="preserve">• Sviluppa un </w:t>
            </w:r>
            <w:r w:rsidRPr="008213A3">
              <w:rPr>
                <w:rStyle w:val="fontstyle01"/>
                <w:rFonts w:ascii="Arial" w:hAnsi="Arial" w:cstheme="minorHAnsi"/>
                <w:sz w:val="22"/>
              </w:rPr>
              <w:t>atteggiamento positivo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 rispetto alla matematica, attraverso esperienze significative, che gli hanno fatto intuire come</w:t>
            </w:r>
            <w:r w:rsidRPr="008213A3">
              <w:rPr>
                <w:rStyle w:val="fontstyle01"/>
                <w:rFonts w:ascii="Arial" w:hAnsi="Arial" w:cstheme="minorHAnsi"/>
                <w:sz w:val="22"/>
              </w:rPr>
              <w:t xml:space="preserve"> </w:t>
            </w:r>
            <w:r w:rsidR="00832646"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gli strumenti matematici che ha imparato ad utilizzare siano utili per operare nella realtà.</w:t>
            </w:r>
          </w:p>
        </w:tc>
        <w:tc>
          <w:tcPr>
            <w:tcW w:w="4020" w:type="dxa"/>
            <w:shd w:val="clear" w:color="auto" w:fill="auto"/>
          </w:tcPr>
          <w:p w14:paraId="6F755266" w14:textId="77777777" w:rsidR="00FA4E3E" w:rsidRPr="000F5C24" w:rsidRDefault="00824DBE" w:rsidP="00454692">
            <w:pPr>
              <w:spacing w:after="0"/>
              <w:rPr>
                <w:rFonts w:ascii="Arial" w:eastAsiaTheme="minorEastAsia" w:hAnsi="Arial" w:cs="Arial"/>
                <w:color w:val="4D4D4D"/>
                <w:lang w:eastAsia="it-IT"/>
              </w:rPr>
            </w:pPr>
            <w:r w:rsidRPr="008213A3">
              <w:rPr>
                <w:rFonts w:ascii="Arial" w:hAnsi="Arial" w:cs="Arial"/>
                <w:color w:val="4D4D4D"/>
              </w:rPr>
              <w:br/>
            </w:r>
            <w:r w:rsidRPr="008213A3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8213A3" w:rsidRPr="00585F1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 w:rsidR="00FA4E3E" w:rsidRPr="008213A3">
              <w:rPr>
                <w:rFonts w:ascii="Arial" w:hAnsi="Arial" w:cstheme="minorHAnsi"/>
                <w:bCs/>
                <w:szCs w:val="24"/>
              </w:rPr>
              <w:t xml:space="preserve"> Classifica, confronta e utilizza numeri naturali e decimali, anche analizzando il valore posizionale delle cifre.</w:t>
            </w:r>
          </w:p>
          <w:p w14:paraId="02E713B6" w14:textId="77777777" w:rsidR="00FA4E3E" w:rsidRPr="008213A3" w:rsidRDefault="008213A3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="00FA4E3E" w:rsidRPr="008213A3">
              <w:rPr>
                <w:rFonts w:ascii="Arial" w:hAnsi="Arial" w:cstheme="minorHAnsi"/>
                <w:bCs/>
                <w:szCs w:val="24"/>
              </w:rPr>
              <w:t>Coglie la relazione tra  multipli e divisori di un numero.</w:t>
            </w:r>
          </w:p>
          <w:p w14:paraId="75EBDBF2" w14:textId="77777777" w:rsidR="00FA4E3E" w:rsidRPr="008213A3" w:rsidRDefault="008213A3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 w:rsidR="00FA4E3E" w:rsidRPr="008213A3">
              <w:rPr>
                <w:rFonts w:ascii="Arial" w:hAnsi="Arial" w:cstheme="minorHAnsi"/>
                <w:bCs/>
                <w:szCs w:val="24"/>
              </w:rPr>
              <w:t xml:space="preserve"> Utilizza rappresentazioni diverse di oggetti matematici (numeri decimali, frazioni e percentuali) per descrivere situazioni quotidiane, e sa operare con esse.</w:t>
            </w:r>
          </w:p>
          <w:p w14:paraId="7461C0E9" w14:textId="77777777" w:rsidR="00832646" w:rsidRPr="008213A3" w:rsidRDefault="008213A3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 w:rsidR="00FA4E3E" w:rsidRPr="008213A3">
              <w:rPr>
                <w:rFonts w:ascii="Arial" w:hAnsi="Arial" w:cstheme="minorHAnsi"/>
                <w:bCs/>
                <w:szCs w:val="24"/>
              </w:rPr>
              <w:t xml:space="preserve"> Interpreta e usa i numeri interi positivi e negativi in </w:t>
            </w:r>
            <w:r w:rsidR="00832646" w:rsidRPr="008213A3">
              <w:rPr>
                <w:rFonts w:ascii="Arial" w:hAnsi="Arial" w:cstheme="minorHAnsi"/>
                <w:bCs/>
                <w:szCs w:val="24"/>
              </w:rPr>
              <w:t>contesti concreti.</w:t>
            </w:r>
          </w:p>
          <w:p w14:paraId="65328E13" w14:textId="77777777" w:rsidR="00331750" w:rsidRPr="008213A3" w:rsidRDefault="008213A3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 w:rsidR="00832646" w:rsidRPr="008213A3">
              <w:rPr>
                <w:rFonts w:ascii="Arial" w:hAnsi="Arial" w:cstheme="minorHAnsi"/>
                <w:bCs/>
                <w:szCs w:val="24"/>
              </w:rPr>
              <w:t xml:space="preserve"> Rappresenta la retta numerica e utilizza scale graduate in contesti </w:t>
            </w:r>
            <w:r w:rsidR="00331750" w:rsidRPr="008213A3">
              <w:rPr>
                <w:rFonts w:ascii="Arial" w:hAnsi="Arial" w:cstheme="minorHAnsi"/>
                <w:bCs/>
                <w:szCs w:val="24"/>
              </w:rPr>
              <w:t>significativi.</w:t>
            </w:r>
          </w:p>
          <w:p w14:paraId="5F814A3D" w14:textId="77777777" w:rsidR="00331750" w:rsidRPr="008213A3" w:rsidRDefault="00331750" w:rsidP="00454692">
            <w:pPr>
              <w:rPr>
                <w:rFonts w:ascii="Arial" w:hAnsi="Arial" w:cstheme="minorHAnsi"/>
                <w:bCs/>
                <w:szCs w:val="24"/>
              </w:rPr>
            </w:pPr>
          </w:p>
          <w:p w14:paraId="7E09F01B" w14:textId="77777777" w:rsidR="00331750" w:rsidRPr="008213A3" w:rsidRDefault="00331750" w:rsidP="00454692">
            <w:pPr>
              <w:rPr>
                <w:rFonts w:ascii="Arial" w:hAnsi="Arial" w:cstheme="minorHAnsi"/>
                <w:bCs/>
                <w:szCs w:val="24"/>
              </w:rPr>
            </w:pPr>
          </w:p>
          <w:p w14:paraId="5E4D35DE" w14:textId="77777777" w:rsidR="00331750" w:rsidRPr="008213A3" w:rsidRDefault="00331750" w:rsidP="00454692">
            <w:pPr>
              <w:rPr>
                <w:rFonts w:ascii="Arial" w:hAnsi="Arial" w:cstheme="minorHAnsi"/>
                <w:bCs/>
                <w:szCs w:val="24"/>
              </w:rPr>
            </w:pPr>
          </w:p>
          <w:p w14:paraId="53185B71" w14:textId="77777777" w:rsidR="00331750" w:rsidRPr="008213A3" w:rsidRDefault="00331750" w:rsidP="00454692">
            <w:pPr>
              <w:rPr>
                <w:rFonts w:ascii="Arial" w:hAnsi="Arial" w:cstheme="minorHAnsi"/>
                <w:bCs/>
                <w:szCs w:val="24"/>
              </w:rPr>
            </w:pPr>
          </w:p>
          <w:p w14:paraId="6878D710" w14:textId="77777777" w:rsidR="00331750" w:rsidRPr="008213A3" w:rsidRDefault="00331750" w:rsidP="00454692">
            <w:pPr>
              <w:rPr>
                <w:rFonts w:ascii="Arial" w:hAnsi="Arial" w:cstheme="minorHAnsi"/>
                <w:bCs/>
                <w:szCs w:val="24"/>
              </w:rPr>
            </w:pPr>
          </w:p>
          <w:p w14:paraId="7EDF78EB" w14:textId="77777777" w:rsidR="00ED14B7" w:rsidRDefault="00ED14B7" w:rsidP="00454692">
            <w:pPr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</w:p>
          <w:p w14:paraId="5E2ED617" w14:textId="77777777" w:rsidR="00ED14B7" w:rsidRDefault="00ED14B7" w:rsidP="00454692">
            <w:pPr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</w:p>
          <w:p w14:paraId="45D820F9" w14:textId="77777777" w:rsidR="00ED14B7" w:rsidRDefault="00ED14B7" w:rsidP="00454692">
            <w:pPr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</w:p>
          <w:p w14:paraId="0F75CA86" w14:textId="77777777" w:rsidR="00ED14B7" w:rsidRDefault="00ED14B7" w:rsidP="00454692">
            <w:pPr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</w:p>
          <w:p w14:paraId="34E736E5" w14:textId="77777777" w:rsidR="00ED14B7" w:rsidRDefault="00ED14B7" w:rsidP="00454692">
            <w:pPr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</w:p>
          <w:p w14:paraId="2531BC38" w14:textId="77777777" w:rsidR="00ED14B7" w:rsidRDefault="00ED14B7" w:rsidP="00454692">
            <w:pPr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</w:p>
          <w:p w14:paraId="000E7FB2" w14:textId="77777777" w:rsidR="00ED14B7" w:rsidRDefault="00ED14B7" w:rsidP="00454692">
            <w:pPr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</w:p>
          <w:p w14:paraId="474590DA" w14:textId="77777777" w:rsidR="00C0512B" w:rsidRDefault="00C0512B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52D2D615" w14:textId="77777777" w:rsidR="0054309E" w:rsidRDefault="0054309E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7D6BD7C4" w14:textId="77777777" w:rsidR="00331750" w:rsidRPr="00F0644A" w:rsidRDefault="00ED14B7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F0644A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331750" w:rsidRPr="00F0644A">
              <w:rPr>
                <w:rFonts w:ascii="Arial" w:hAnsi="Arial" w:cstheme="minorHAnsi"/>
                <w:bCs/>
                <w:szCs w:val="24"/>
              </w:rPr>
              <w:t>Sa eseguire le quattro operazioni, valutando l’opportunità di ricorrere al calcolo mentale, scritto o con la calcolatrice, a seconda delle situazioni.</w:t>
            </w:r>
          </w:p>
          <w:p w14:paraId="2D4168E0" w14:textId="77777777" w:rsidR="00331750" w:rsidRPr="00F0644A" w:rsidRDefault="00ED14B7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F0644A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331750" w:rsidRPr="00F0644A">
              <w:rPr>
                <w:rFonts w:ascii="Arial" w:hAnsi="Arial" w:cstheme="minorHAnsi"/>
                <w:bCs/>
                <w:szCs w:val="24"/>
              </w:rPr>
              <w:t>Individua situazioni in cui è utile fare la stima del risultato di una operazione.</w:t>
            </w:r>
          </w:p>
          <w:p w14:paraId="416117CA" w14:textId="77777777" w:rsidR="00331750" w:rsidRPr="00F0644A" w:rsidRDefault="00331750" w:rsidP="00454692">
            <w:pPr>
              <w:ind w:right="-108"/>
              <w:rPr>
                <w:rStyle w:val="fontstyle01"/>
              </w:rPr>
            </w:pPr>
          </w:p>
          <w:p w14:paraId="44DA85FC" w14:textId="77777777" w:rsidR="009C3791" w:rsidRPr="008213A3" w:rsidRDefault="00585F11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8213A3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E52FA14" w14:textId="77777777" w:rsidR="009C3791" w:rsidRPr="008213A3" w:rsidRDefault="009C3791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</w:p>
          <w:p w14:paraId="20508977" w14:textId="77777777" w:rsidR="00ED14B7" w:rsidRDefault="00ED14B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4CB6568C" w14:textId="77777777" w:rsidR="00ED14B7" w:rsidRDefault="00ED14B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0A231B2B" w14:textId="77777777" w:rsidR="00ED14B7" w:rsidRDefault="00ED14B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7FD60015" w14:textId="77777777" w:rsidR="00ED14B7" w:rsidRDefault="00ED14B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4FCE2010" w14:textId="77777777" w:rsidR="00ED14B7" w:rsidRDefault="00ED14B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31B0D829" w14:textId="77777777" w:rsidR="00ED14B7" w:rsidRDefault="00ED14B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68616845" w14:textId="77777777" w:rsidR="00ED14B7" w:rsidRDefault="00ED14B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7BEA14ED" w14:textId="77777777" w:rsidR="00ED14B7" w:rsidRDefault="00ED14B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5E31BD95" w14:textId="77777777" w:rsidR="00F0644A" w:rsidRDefault="00F0644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3542F624" w14:textId="77777777" w:rsidR="00ED14B7" w:rsidRDefault="00ED14B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64E983F7" w14:textId="77777777" w:rsidR="0054309E" w:rsidRDefault="0054309E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/>
                <w:bCs/>
                <w:szCs w:val="24"/>
              </w:rPr>
            </w:pPr>
          </w:p>
          <w:p w14:paraId="6D78801B" w14:textId="77777777" w:rsidR="008519A0" w:rsidRPr="00F0644A" w:rsidRDefault="00ED14B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  <w:b/>
              </w:rPr>
            </w:pPr>
            <w:r w:rsidRPr="00F0644A">
              <w:rPr>
                <w:rFonts w:ascii="Arial" w:hAnsi="Arial" w:cstheme="minorHAnsi"/>
                <w:b/>
                <w:bCs/>
                <w:szCs w:val="24"/>
              </w:rPr>
              <w:t xml:space="preserve">• </w:t>
            </w:r>
            <w:r w:rsidR="009C3791" w:rsidRPr="00F0644A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Utilizza sistemi di notazione dei numeri che sono o sono stati in uso in luoghi, tempi e culture diverse dalla nostra.</w:t>
            </w:r>
          </w:p>
        </w:tc>
        <w:tc>
          <w:tcPr>
            <w:tcW w:w="4394" w:type="dxa"/>
            <w:shd w:val="clear" w:color="auto" w:fill="auto"/>
          </w:tcPr>
          <w:p w14:paraId="42D782CB" w14:textId="77777777" w:rsidR="008519A0" w:rsidRPr="008213A3" w:rsidRDefault="008519A0" w:rsidP="00454692">
            <w:pPr>
              <w:spacing w:after="0"/>
              <w:rPr>
                <w:rFonts w:ascii="Arial" w:hAnsi="Arial" w:cs="Arial"/>
              </w:rPr>
            </w:pPr>
          </w:p>
          <w:p w14:paraId="60C190AB" w14:textId="77777777" w:rsidR="00FA4E3E" w:rsidRPr="008213A3" w:rsidRDefault="00C0666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szCs w:val="24"/>
              </w:rPr>
            </w:pPr>
            <w:r w:rsidRPr="008213A3">
              <w:rPr>
                <w:rFonts w:ascii="Arial" w:hAnsi="Arial" w:cs="Arial"/>
                <w:color w:val="4D4D4D"/>
              </w:rPr>
              <w:br/>
            </w:r>
            <w:r w:rsidR="00FA4E3E" w:rsidRPr="008213A3">
              <w:rPr>
                <w:rFonts w:ascii="Arial" w:hAnsi="Arial" w:cstheme="minorHAnsi"/>
                <w:bCs/>
                <w:szCs w:val="24"/>
              </w:rPr>
              <w:t>• Leggere, scrivere, ordinare e confrontare i numeri naturali e decimali.</w:t>
            </w:r>
          </w:p>
          <w:p w14:paraId="7CD7D1AD" w14:textId="77777777" w:rsidR="00FA4E3E" w:rsidRPr="008213A3" w:rsidRDefault="00FA4E3E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• Distinguere le classi dei numeri; conoscere il valore posizionale delle cifre.</w:t>
            </w:r>
          </w:p>
          <w:p w14:paraId="7E93C6B7" w14:textId="77777777" w:rsidR="00FA4E3E" w:rsidRPr="008213A3" w:rsidRDefault="00FA4E3E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• Acquisire il concetto di potenza di un numero; calcolare il valore di una potenza; leggere e scrivere potenze di 10.</w:t>
            </w:r>
          </w:p>
          <w:p w14:paraId="063B57D7" w14:textId="77777777" w:rsidR="00FA4E3E" w:rsidRPr="008213A3" w:rsidRDefault="00FA4E3E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• Scrivere i numeri naturali sotto forma di somme e prodotti e mediante le potenze di 10 per giungere alla trascrizione in polinomio numerico.</w:t>
            </w:r>
          </w:p>
          <w:p w14:paraId="2DA5823D" w14:textId="77777777" w:rsidR="00FA4E3E" w:rsidRPr="008213A3" w:rsidRDefault="008213A3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 w:rsidR="00FA4E3E" w:rsidRPr="008213A3">
              <w:rPr>
                <w:rFonts w:ascii="Arial" w:hAnsi="Arial" w:cstheme="minorHAnsi"/>
                <w:bCs/>
                <w:szCs w:val="24"/>
              </w:rPr>
              <w:t xml:space="preserve"> </w:t>
            </w:r>
            <w:r w:rsidR="00FA4E3E" w:rsidRPr="008213A3">
              <w:rPr>
                <w:rFonts w:ascii="Arial" w:hAnsi="Arial" w:cstheme="minorHAnsi"/>
                <w:szCs w:val="24"/>
              </w:rPr>
              <w:t>Conoscere i concetti di multiplo e di divisore; calcolare, in relazione reciproca, multipli e divisori di numeri naturali.</w:t>
            </w:r>
          </w:p>
          <w:p w14:paraId="41821B4D" w14:textId="77777777" w:rsidR="00FA4E3E" w:rsidRPr="008213A3" w:rsidRDefault="008213A3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 w:rsidR="00FA4E3E" w:rsidRPr="008213A3">
              <w:rPr>
                <w:rFonts w:ascii="Arial" w:hAnsi="Arial" w:cstheme="minorHAnsi"/>
                <w:szCs w:val="24"/>
              </w:rPr>
              <w:t xml:space="preserve"> Conoscere e applicare i criteri di divisibilità.</w:t>
            </w:r>
          </w:p>
          <w:p w14:paraId="375E3B34" w14:textId="77777777" w:rsidR="00FA4E3E" w:rsidRPr="008213A3" w:rsidRDefault="006D3E15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 w:rsidR="00FA4E3E" w:rsidRPr="008213A3">
              <w:rPr>
                <w:rFonts w:ascii="Arial" w:hAnsi="Arial" w:cstheme="minorHAnsi"/>
                <w:szCs w:val="24"/>
              </w:rPr>
              <w:t xml:space="preserve"> Cogliere il significato di numero primo; individuare  numeri primi attraverso il </w:t>
            </w:r>
            <w:r w:rsidR="00FA4E3E" w:rsidRPr="008213A3">
              <w:rPr>
                <w:rFonts w:ascii="Arial" w:hAnsi="Arial" w:cstheme="minorHAnsi"/>
                <w:szCs w:val="24"/>
              </w:rPr>
              <w:lastRenderedPageBreak/>
              <w:t>crivello di Eratostene.</w:t>
            </w:r>
          </w:p>
          <w:p w14:paraId="351218C0" w14:textId="77777777" w:rsidR="00832646" w:rsidRPr="008213A3" w:rsidRDefault="00832646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• Conoscere le caratteristiche dei numeri interi relativi; leggere, confrontare e ordinare sulla retta numerica i numeri relativi.</w:t>
            </w:r>
          </w:p>
          <w:p w14:paraId="124C55F2" w14:textId="77777777" w:rsidR="00832646" w:rsidRPr="008213A3" w:rsidRDefault="00832646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• Leggere, scrivere e rappresentare frazioni; distinguere tra frazioni proprie, improprie e apparenti.</w:t>
            </w:r>
          </w:p>
          <w:p w14:paraId="1589D060" w14:textId="77777777" w:rsidR="00832646" w:rsidRPr="008213A3" w:rsidRDefault="00832646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• Confrontare frazioni; individuare frazioni equivalenti, anche attraverso la rappresentazione sulla retta numerica.</w:t>
            </w:r>
          </w:p>
          <w:p w14:paraId="630BB3D6" w14:textId="77777777" w:rsidR="00832646" w:rsidRPr="008213A3" w:rsidRDefault="00832646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• Trasformare frazioni anche non decimali in numeri decimali.</w:t>
            </w:r>
          </w:p>
          <w:p w14:paraId="52FF0516" w14:textId="77777777" w:rsidR="00832646" w:rsidRPr="008213A3" w:rsidRDefault="00832646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• Calcolare il valore di una frazione, o dell’intero partendo dalla frazione.</w:t>
            </w:r>
          </w:p>
          <w:p w14:paraId="1C730FDC" w14:textId="77777777" w:rsidR="00331750" w:rsidRPr="008213A3" w:rsidRDefault="00832646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• Acquisire il concetto</w:t>
            </w:r>
            <w:r w:rsidR="002B0377" w:rsidRPr="008213A3">
              <w:rPr>
                <w:rFonts w:ascii="Arial" w:hAnsi="Arial" w:cstheme="minorHAnsi"/>
                <w:bCs/>
                <w:szCs w:val="24"/>
              </w:rPr>
              <w:t xml:space="preserve"> di percentuale; calcolare il va</w:t>
            </w:r>
            <w:r w:rsidRPr="008213A3">
              <w:rPr>
                <w:rFonts w:ascii="Arial" w:hAnsi="Arial" w:cstheme="minorHAnsi"/>
                <w:bCs/>
                <w:szCs w:val="24"/>
              </w:rPr>
              <w:t>lore di una percentuale.</w:t>
            </w:r>
          </w:p>
          <w:p w14:paraId="05342FDC" w14:textId="77777777" w:rsidR="000F5C24" w:rsidRDefault="000F5C24" w:rsidP="00454692">
            <w:pPr>
              <w:autoSpaceDE w:val="0"/>
              <w:autoSpaceDN w:val="0"/>
              <w:adjustRightInd w:val="0"/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</w:p>
          <w:p w14:paraId="3E1CC298" w14:textId="77777777" w:rsidR="00331750" w:rsidRPr="00F0644A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F0644A">
              <w:rPr>
                <w:rFonts w:ascii="Arial" w:hAnsi="Arial" w:cstheme="minorHAnsi"/>
                <w:bCs/>
                <w:szCs w:val="24"/>
              </w:rPr>
              <w:t>•</w:t>
            </w:r>
            <w:r w:rsidR="00331750" w:rsidRPr="00F0644A">
              <w:rPr>
                <w:rFonts w:ascii="Arial" w:hAnsi="Arial" w:cstheme="minorHAnsi"/>
                <w:bCs/>
                <w:szCs w:val="24"/>
              </w:rPr>
              <w:t xml:space="preserve"> </w:t>
            </w:r>
            <w:r w:rsidR="00331750" w:rsidRPr="00F0644A">
              <w:rPr>
                <w:rFonts w:ascii="Arial" w:hAnsi="Arial" w:cstheme="minorHAnsi"/>
                <w:szCs w:val="24"/>
              </w:rPr>
              <w:t>Conoscere caratteristiche e proprietà delle quattro operazioni aritmetiche.</w:t>
            </w:r>
          </w:p>
          <w:p w14:paraId="7062197B" w14:textId="77777777" w:rsidR="00331750" w:rsidRPr="00F0644A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F0644A">
              <w:rPr>
                <w:rFonts w:ascii="Arial" w:hAnsi="Arial" w:cstheme="minorHAnsi"/>
                <w:bCs/>
                <w:szCs w:val="24"/>
              </w:rPr>
              <w:t>•</w:t>
            </w:r>
            <w:r w:rsidR="00331750" w:rsidRPr="00F0644A">
              <w:rPr>
                <w:rFonts w:ascii="Arial" w:hAnsi="Arial" w:cstheme="minorHAnsi"/>
                <w:bCs/>
                <w:szCs w:val="24"/>
              </w:rPr>
              <w:t xml:space="preserve"> </w:t>
            </w:r>
            <w:r w:rsidR="00331750" w:rsidRPr="00F0644A">
              <w:rPr>
                <w:rFonts w:ascii="Arial" w:hAnsi="Arial" w:cstheme="minorHAnsi"/>
                <w:szCs w:val="24"/>
              </w:rPr>
              <w:t>Eseguire le quattro operazioni aritmetiche con i numeri naturali e decimali utilizzando diverse tecniche di calcolo: calcolo in riga, calcolo in colonna, calcolo mentale con strategie note. Eseguire la prova.</w:t>
            </w:r>
          </w:p>
          <w:p w14:paraId="7E7882D5" w14:textId="77777777" w:rsidR="00331750" w:rsidRPr="00F0644A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F0644A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331750" w:rsidRPr="00F0644A">
              <w:rPr>
                <w:rFonts w:ascii="Arial" w:hAnsi="Arial" w:cstheme="minorHAnsi"/>
                <w:szCs w:val="24"/>
              </w:rPr>
              <w:t>Acquisire la procedura del calcolo in colonna delle diverse tipologie di divisione con i numeri decimali.</w:t>
            </w:r>
          </w:p>
          <w:p w14:paraId="70402F05" w14:textId="77777777" w:rsidR="00331750" w:rsidRPr="00F0644A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F0644A">
              <w:rPr>
                <w:rFonts w:ascii="Arial" w:hAnsi="Arial" w:cstheme="minorHAnsi"/>
                <w:bCs/>
                <w:szCs w:val="24"/>
              </w:rPr>
              <w:t>•</w:t>
            </w:r>
            <w:r w:rsidR="00331750" w:rsidRPr="00F0644A">
              <w:rPr>
                <w:rFonts w:ascii="Arial" w:hAnsi="Arial" w:cstheme="minorHAnsi"/>
                <w:bCs/>
                <w:szCs w:val="24"/>
              </w:rPr>
              <w:t xml:space="preserve"> </w:t>
            </w:r>
            <w:r w:rsidR="00331750" w:rsidRPr="00F0644A">
              <w:rPr>
                <w:rFonts w:ascii="Arial" w:hAnsi="Arial" w:cstheme="minorHAnsi"/>
                <w:szCs w:val="24"/>
              </w:rPr>
              <w:t>Calcolare il valore di espressioni aritmetiche applicando le principali regole per rispettare l’ordine di esecuzione.</w:t>
            </w:r>
          </w:p>
          <w:p w14:paraId="6958C694" w14:textId="77777777" w:rsidR="00331750" w:rsidRPr="00F0644A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F0644A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331750" w:rsidRPr="00F0644A">
              <w:rPr>
                <w:rFonts w:ascii="Arial" w:hAnsi="Arial" w:cstheme="minorHAnsi"/>
                <w:bCs/>
                <w:szCs w:val="24"/>
              </w:rPr>
              <w:t>Conoscere le modalità per arrotondare un numero e stimare il risultato di un’operazione.</w:t>
            </w:r>
          </w:p>
          <w:p w14:paraId="0DC70E09" w14:textId="77777777" w:rsidR="00F0644A" w:rsidRDefault="00331750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F0644A">
              <w:rPr>
                <w:rFonts w:ascii="Arial" w:hAnsi="Arial" w:cstheme="minorHAnsi"/>
                <w:szCs w:val="24"/>
              </w:rPr>
              <w:lastRenderedPageBreak/>
              <w:t>• Eseguire semplici addizioni e sottrazioni con i numeri relativi con l’ausilio della retta numerica.</w:t>
            </w:r>
          </w:p>
          <w:p w14:paraId="287222D2" w14:textId="77777777" w:rsidR="004047CF" w:rsidRPr="004047CF" w:rsidRDefault="004047CF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</w:p>
          <w:p w14:paraId="70E041BA" w14:textId="26770A41" w:rsidR="008519A0" w:rsidRPr="00A53949" w:rsidRDefault="00ED14B7" w:rsidP="00454692">
            <w:pPr>
              <w:rPr>
                <w:rFonts w:ascii="Arial" w:hAnsi="Arial" w:cstheme="minorHAnsi"/>
                <w:szCs w:val="24"/>
              </w:rPr>
            </w:pPr>
            <w:r w:rsidRPr="00F0644A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F0644A">
              <w:rPr>
                <w:rFonts w:ascii="Arial" w:hAnsi="Arial" w:cstheme="minorHAnsi"/>
                <w:bCs/>
                <w:szCs w:val="24"/>
              </w:rPr>
              <w:t>Conoscere le caratteristiche del sistema di numerazione usato dagli antichi Romani e individuare situazioni d’uso attuali.</w:t>
            </w:r>
          </w:p>
        </w:tc>
        <w:tc>
          <w:tcPr>
            <w:tcW w:w="2390" w:type="dxa"/>
            <w:shd w:val="clear" w:color="auto" w:fill="auto"/>
          </w:tcPr>
          <w:p w14:paraId="66467188" w14:textId="77777777" w:rsidR="002B6888" w:rsidRPr="008213A3" w:rsidRDefault="002B6888" w:rsidP="00454692">
            <w:pPr>
              <w:spacing w:after="0"/>
              <w:rPr>
                <w:rFonts w:ascii="Arial" w:hAnsi="Arial"/>
              </w:rPr>
            </w:pPr>
          </w:p>
          <w:p w14:paraId="377E5D14" w14:textId="77777777" w:rsidR="002B6888" w:rsidRPr="008213A3" w:rsidRDefault="002B6888" w:rsidP="00454692">
            <w:pPr>
              <w:spacing w:after="0"/>
              <w:rPr>
                <w:rFonts w:ascii="Arial" w:hAnsi="Arial"/>
              </w:rPr>
            </w:pPr>
          </w:p>
          <w:p w14:paraId="05C5869C" w14:textId="77777777" w:rsidR="006D3E15" w:rsidRDefault="00FA4E3E" w:rsidP="00454692">
            <w:pPr>
              <w:spacing w:after="0"/>
              <w:rPr>
                <w:rStyle w:val="fontstyle01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 xml:space="preserve">Numeri naturali </w:t>
            </w:r>
            <w:r w:rsidR="006D3E15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e numeri decimali.</w:t>
            </w:r>
          </w:p>
          <w:p w14:paraId="28E1F534" w14:textId="77777777" w:rsidR="00694489" w:rsidRDefault="00694489" w:rsidP="00454692">
            <w:pPr>
              <w:spacing w:after="0"/>
              <w:rPr>
                <w:rStyle w:val="fontstyle01"/>
              </w:rPr>
            </w:pPr>
          </w:p>
          <w:p w14:paraId="171EF157" w14:textId="2D232C68" w:rsidR="004047CF" w:rsidRDefault="00FA4E3E" w:rsidP="00454692">
            <w:pPr>
              <w:spacing w:after="0"/>
              <w:rPr>
                <w:rStyle w:val="fontstyle01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Le potenze.</w:t>
            </w:r>
          </w:p>
          <w:p w14:paraId="191D5433" w14:textId="77777777" w:rsidR="005A77F4" w:rsidRDefault="00FA4E3E" w:rsidP="00454692">
            <w:pPr>
              <w:spacing w:after="0"/>
              <w:rPr>
                <w:rStyle w:val="fontstyle01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La scrittura polinomiale dei numeri.</w:t>
            </w:r>
            <w:r w:rsidR="005A77F4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 xml:space="preserve">  </w:t>
            </w:r>
          </w:p>
          <w:p w14:paraId="1533E7D8" w14:textId="77777777" w:rsidR="002D09CD" w:rsidRDefault="002D09CD" w:rsidP="00454692">
            <w:pPr>
              <w:spacing w:after="0"/>
              <w:rPr>
                <w:rFonts w:ascii="Arial" w:hAnsi="Arial"/>
                <w:highlight w:val="green"/>
              </w:rPr>
            </w:pPr>
          </w:p>
          <w:p w14:paraId="396B6E52" w14:textId="77777777" w:rsidR="00A53949" w:rsidRDefault="00A53949" w:rsidP="00454692">
            <w:pPr>
              <w:spacing w:after="0"/>
              <w:rPr>
                <w:rFonts w:ascii="Arial" w:hAnsi="Arial"/>
              </w:rPr>
            </w:pPr>
          </w:p>
          <w:p w14:paraId="6973FFC7" w14:textId="77777777" w:rsidR="00A53949" w:rsidRDefault="00A53949" w:rsidP="00454692">
            <w:pPr>
              <w:spacing w:after="0"/>
              <w:rPr>
                <w:rFonts w:ascii="Arial" w:hAnsi="Arial"/>
              </w:rPr>
            </w:pPr>
          </w:p>
          <w:p w14:paraId="222853C8" w14:textId="77777777" w:rsidR="00A53949" w:rsidRDefault="00A53949" w:rsidP="00454692">
            <w:pPr>
              <w:spacing w:after="0"/>
              <w:rPr>
                <w:rFonts w:ascii="Arial" w:hAnsi="Arial"/>
              </w:rPr>
            </w:pPr>
          </w:p>
          <w:p w14:paraId="03520F9B" w14:textId="77777777" w:rsidR="006D3E15" w:rsidRPr="00694489" w:rsidRDefault="006D3E15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694489">
              <w:rPr>
                <w:rFonts w:ascii="Arial" w:hAnsi="Arial"/>
              </w:rPr>
              <w:t>Multipli, divisori,</w:t>
            </w:r>
          </w:p>
          <w:p w14:paraId="7E2D6161" w14:textId="77777777" w:rsidR="00832646" w:rsidRPr="008213A3" w:rsidRDefault="00832646" w:rsidP="00454692">
            <w:pPr>
              <w:spacing w:after="0"/>
              <w:rPr>
                <w:rFonts w:ascii="Arial" w:hAnsi="Arial"/>
              </w:rPr>
            </w:pPr>
            <w:r w:rsidRPr="00694489">
              <w:rPr>
                <w:rFonts w:ascii="Arial" w:hAnsi="Arial"/>
              </w:rPr>
              <w:t>numeri primi.</w:t>
            </w:r>
          </w:p>
          <w:p w14:paraId="2DFDCFA9" w14:textId="77777777" w:rsidR="00832646" w:rsidRPr="008213A3" w:rsidRDefault="00832646" w:rsidP="00454692">
            <w:pPr>
              <w:spacing w:after="0"/>
              <w:rPr>
                <w:rStyle w:val="fontstyle01"/>
              </w:rPr>
            </w:pPr>
          </w:p>
          <w:p w14:paraId="7D1455E4" w14:textId="77777777" w:rsidR="00832646" w:rsidRPr="008213A3" w:rsidRDefault="00832646" w:rsidP="00454692">
            <w:pPr>
              <w:spacing w:after="0"/>
              <w:rPr>
                <w:rStyle w:val="fontstyle01"/>
              </w:rPr>
            </w:pPr>
          </w:p>
          <w:p w14:paraId="10300152" w14:textId="77777777" w:rsidR="00832646" w:rsidRPr="008213A3" w:rsidRDefault="00832646" w:rsidP="00454692">
            <w:pPr>
              <w:spacing w:after="0"/>
              <w:rPr>
                <w:rStyle w:val="fontstyle01"/>
              </w:rPr>
            </w:pPr>
          </w:p>
          <w:p w14:paraId="1CAF5313" w14:textId="77777777" w:rsidR="002D09CD" w:rsidRDefault="002D09CD" w:rsidP="00454692">
            <w:pPr>
              <w:spacing w:after="0"/>
              <w:rPr>
                <w:rStyle w:val="fontstyle01"/>
              </w:rPr>
            </w:pPr>
          </w:p>
          <w:p w14:paraId="0D12C0CB" w14:textId="77777777" w:rsidR="004047CF" w:rsidRDefault="004047CF" w:rsidP="00454692">
            <w:pPr>
              <w:spacing w:after="0"/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</w:pPr>
          </w:p>
          <w:p w14:paraId="237AEAC3" w14:textId="77777777" w:rsidR="004047CF" w:rsidRDefault="004047CF" w:rsidP="00454692">
            <w:pPr>
              <w:spacing w:after="0"/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</w:pPr>
          </w:p>
          <w:p w14:paraId="0022D502" w14:textId="77777777" w:rsidR="00A53949" w:rsidRDefault="00A53949" w:rsidP="00454692">
            <w:pPr>
              <w:spacing w:after="0"/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</w:pPr>
          </w:p>
          <w:p w14:paraId="3D8D0B77" w14:textId="77777777" w:rsidR="002D09CD" w:rsidRPr="002D09CD" w:rsidRDefault="00832646" w:rsidP="00454692">
            <w:pPr>
              <w:spacing w:after="0"/>
              <w:rPr>
                <w:rFonts w:ascii="Arial" w:hAnsi="Arial" w:cstheme="minorHAnsi"/>
                <w:b/>
                <w:bCs/>
                <w:szCs w:val="24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Numeri relativi</w:t>
            </w:r>
            <w:r w:rsidRPr="008213A3">
              <w:rPr>
                <w:rFonts w:ascii="Arial" w:hAnsi="Arial" w:cstheme="minorHAnsi"/>
                <w:b/>
                <w:bCs/>
                <w:szCs w:val="24"/>
              </w:rPr>
              <w:t>.</w:t>
            </w:r>
          </w:p>
          <w:p w14:paraId="66FD98CA" w14:textId="77777777" w:rsidR="002D09CD" w:rsidRDefault="002D09CD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29DB5EF1" w14:textId="77777777" w:rsidR="002D09CD" w:rsidRDefault="002D09CD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5FD60A0F" w14:textId="77777777" w:rsidR="0054309E" w:rsidRDefault="0054309E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314CB85E" w14:textId="77777777" w:rsidR="005A77F4" w:rsidRDefault="00832646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 xml:space="preserve">Frazioni: </w:t>
            </w:r>
          </w:p>
          <w:p w14:paraId="6749BC99" w14:textId="77777777" w:rsidR="002D09CD" w:rsidRDefault="002D09CD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>
              <w:rPr>
                <w:rFonts w:ascii="Arial" w:hAnsi="Arial" w:cstheme="minorHAnsi"/>
                <w:szCs w:val="24"/>
              </w:rPr>
              <w:t>caratteristiche,</w:t>
            </w:r>
          </w:p>
          <w:p w14:paraId="12D51A3E" w14:textId="77777777" w:rsidR="00832646" w:rsidRPr="008213A3" w:rsidRDefault="00832646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confronto, equivalenza.</w:t>
            </w:r>
          </w:p>
          <w:p w14:paraId="145C7C24" w14:textId="77777777" w:rsidR="00832646" w:rsidRPr="008213A3" w:rsidRDefault="00832646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Da frazione a numero decimale.</w:t>
            </w:r>
          </w:p>
          <w:p w14:paraId="3B132CB9" w14:textId="77777777" w:rsidR="00832646" w:rsidRPr="008213A3" w:rsidRDefault="00832646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Valo</w:t>
            </w:r>
            <w:r w:rsidR="00F0644A">
              <w:rPr>
                <w:rFonts w:ascii="Arial" w:hAnsi="Arial" w:cstheme="minorHAnsi"/>
                <w:szCs w:val="24"/>
              </w:rPr>
              <w:t>re della frazione e dell’intero.</w:t>
            </w:r>
          </w:p>
          <w:p w14:paraId="69A77F29" w14:textId="77777777" w:rsidR="00F0644A" w:rsidRDefault="002B037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13A3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9C62C72" w14:textId="77777777" w:rsidR="00F0644A" w:rsidRDefault="00F0644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22A4087A" w14:textId="77777777" w:rsidR="00F0644A" w:rsidRDefault="00F0644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09E5FBDA" w14:textId="77777777" w:rsidR="00F0644A" w:rsidRDefault="00F0644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56FB9144" w14:textId="77777777" w:rsidR="00F0644A" w:rsidRDefault="00F0644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theme="minorHAnsi"/>
                <w:bCs/>
                <w:szCs w:val="24"/>
              </w:rPr>
            </w:pPr>
          </w:p>
          <w:p w14:paraId="0C00CAF4" w14:textId="77777777" w:rsidR="00331750" w:rsidRPr="00F0644A" w:rsidRDefault="00331750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0644A">
              <w:rPr>
                <w:rFonts w:ascii="Arial" w:hAnsi="Arial" w:cstheme="minorHAnsi"/>
                <w:bCs/>
                <w:szCs w:val="24"/>
              </w:rPr>
              <w:t xml:space="preserve">Le quattro operazioni. </w:t>
            </w:r>
          </w:p>
          <w:p w14:paraId="15769FAD" w14:textId="77777777" w:rsidR="00331750" w:rsidRPr="00F0644A" w:rsidRDefault="00331750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F0644A">
              <w:rPr>
                <w:rFonts w:ascii="Arial" w:hAnsi="Arial" w:cstheme="minorHAnsi"/>
                <w:bCs/>
                <w:szCs w:val="24"/>
              </w:rPr>
              <w:t>Arrotondamento e stima.</w:t>
            </w:r>
          </w:p>
          <w:p w14:paraId="02D869B2" w14:textId="77777777" w:rsidR="00ED14B7" w:rsidRPr="00F0644A" w:rsidRDefault="00ED14B7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435B8DD5" w14:textId="77777777" w:rsidR="00ED14B7" w:rsidRPr="00F0644A" w:rsidRDefault="00ED14B7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2A5CF8C1" w14:textId="77777777" w:rsidR="00ED14B7" w:rsidRPr="00F0644A" w:rsidRDefault="00ED14B7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4BBFBC75" w14:textId="77777777" w:rsidR="00F0644A" w:rsidRDefault="00F0644A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15ADC520" w14:textId="77777777" w:rsidR="00F0644A" w:rsidRDefault="00F0644A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53526DCA" w14:textId="77777777" w:rsidR="00A53949" w:rsidRDefault="00A53949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1C4AC3D7" w14:textId="77777777" w:rsidR="00A53949" w:rsidRDefault="00A53949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7B47CEB7" w14:textId="77777777" w:rsidR="00A53949" w:rsidRDefault="00A53949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46701053" w14:textId="77777777" w:rsidR="00331750" w:rsidRPr="00F0644A" w:rsidRDefault="00331750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F0644A">
              <w:rPr>
                <w:rFonts w:ascii="Arial" w:hAnsi="Arial" w:cstheme="minorHAnsi"/>
                <w:bCs/>
                <w:szCs w:val="24"/>
              </w:rPr>
              <w:t>Espressioni aritmetiche.</w:t>
            </w:r>
          </w:p>
          <w:p w14:paraId="542F26BA" w14:textId="77777777" w:rsidR="009C3791" w:rsidRPr="008213A3" w:rsidRDefault="009C3791" w:rsidP="00454692">
            <w:pPr>
              <w:spacing w:after="0"/>
              <w:rPr>
                <w:rStyle w:val="fontstyle01"/>
              </w:rPr>
            </w:pPr>
          </w:p>
          <w:p w14:paraId="2FEDA0F6" w14:textId="77777777" w:rsidR="009C3791" w:rsidRPr="008213A3" w:rsidRDefault="009C3791" w:rsidP="00454692">
            <w:pPr>
              <w:spacing w:after="0"/>
              <w:rPr>
                <w:rStyle w:val="fontstyle01"/>
              </w:rPr>
            </w:pPr>
          </w:p>
          <w:p w14:paraId="4A44CCB7" w14:textId="77777777" w:rsidR="009C3791" w:rsidRPr="008213A3" w:rsidRDefault="009C3791" w:rsidP="00454692">
            <w:pPr>
              <w:spacing w:after="0"/>
              <w:rPr>
                <w:rStyle w:val="fontstyle01"/>
              </w:rPr>
            </w:pPr>
          </w:p>
          <w:p w14:paraId="4C6E7008" w14:textId="77777777" w:rsidR="009C3791" w:rsidRPr="008213A3" w:rsidRDefault="009C3791" w:rsidP="00454692">
            <w:pPr>
              <w:spacing w:after="0"/>
              <w:rPr>
                <w:rStyle w:val="fontstyle01"/>
              </w:rPr>
            </w:pPr>
          </w:p>
          <w:p w14:paraId="43CCBDCB" w14:textId="77777777" w:rsidR="009C3791" w:rsidRPr="008213A3" w:rsidRDefault="009C3791" w:rsidP="00454692">
            <w:pPr>
              <w:spacing w:after="0"/>
              <w:rPr>
                <w:rStyle w:val="fontstyle01"/>
              </w:rPr>
            </w:pPr>
          </w:p>
          <w:p w14:paraId="2099FB40" w14:textId="77777777" w:rsidR="00F0644A" w:rsidRDefault="00F0644A" w:rsidP="00454692">
            <w:pPr>
              <w:spacing w:after="0"/>
              <w:rPr>
                <w:rStyle w:val="fontstyle01"/>
              </w:rPr>
            </w:pPr>
          </w:p>
          <w:p w14:paraId="4E488C4F" w14:textId="77777777" w:rsidR="00F0644A" w:rsidRDefault="00F0644A" w:rsidP="00454692">
            <w:pPr>
              <w:spacing w:after="0"/>
              <w:rPr>
                <w:rStyle w:val="fontstyle01"/>
              </w:rPr>
            </w:pPr>
          </w:p>
          <w:p w14:paraId="503B862B" w14:textId="77777777" w:rsidR="004047CF" w:rsidRDefault="004047CF" w:rsidP="00454692">
            <w:pPr>
              <w:spacing w:after="0"/>
              <w:rPr>
                <w:rStyle w:val="fontstyle01"/>
              </w:rPr>
            </w:pPr>
          </w:p>
          <w:p w14:paraId="228A2910" w14:textId="77777777" w:rsidR="009C3791" w:rsidRPr="00F0644A" w:rsidRDefault="009C3791" w:rsidP="00454692">
            <w:pPr>
              <w:spacing w:after="0"/>
              <w:rPr>
                <w:rStyle w:val="fontstyle01"/>
              </w:rPr>
            </w:pPr>
            <w:r w:rsidRPr="00F0644A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Numeri romani.</w:t>
            </w:r>
          </w:p>
          <w:p w14:paraId="29560F00" w14:textId="77777777" w:rsidR="00EE20E6" w:rsidRPr="008213A3" w:rsidRDefault="00EE20E6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</w:tc>
      </w:tr>
      <w:tr w:rsidR="001940D4" w:rsidRPr="008B4AB9" w14:paraId="6E2FF5D0" w14:textId="77777777" w:rsidTr="00454692">
        <w:tc>
          <w:tcPr>
            <w:tcW w:w="3601" w:type="dxa"/>
            <w:shd w:val="clear" w:color="auto" w:fill="auto"/>
          </w:tcPr>
          <w:p w14:paraId="01A21499" w14:textId="77777777" w:rsidR="001403BE" w:rsidRDefault="00585F11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13A3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SPAZIO E FIGURE</w:t>
            </w:r>
          </w:p>
          <w:p w14:paraId="415DAA72" w14:textId="7A8E5725" w:rsidR="001940D4" w:rsidRPr="008213A3" w:rsidRDefault="009C3791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• Riconosce e rappresenta </w:t>
            </w:r>
            <w:r w:rsidRPr="0034390E">
              <w:rPr>
                <w:rStyle w:val="fontstyle01"/>
                <w:rFonts w:ascii="Arial" w:hAnsi="Arial" w:cstheme="minorHAnsi"/>
                <w:sz w:val="22"/>
              </w:rPr>
              <w:t>forme del piano e dello spazio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, relazioni e strutture che si trovano in natura o che sono state create dall’uomo.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br/>
              <w:t xml:space="preserve">• Descrive, denomina e classifica </w:t>
            </w:r>
            <w:r w:rsidRPr="0034390E">
              <w:rPr>
                <w:rStyle w:val="fontstyle01"/>
                <w:rFonts w:ascii="Arial" w:hAnsi="Arial" w:cstheme="minorHAnsi"/>
                <w:sz w:val="22"/>
              </w:rPr>
              <w:t>figure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 in base a </w:t>
            </w:r>
            <w:r w:rsidRPr="0034390E">
              <w:rPr>
                <w:rStyle w:val="fontstyle01"/>
                <w:rFonts w:ascii="Arial" w:hAnsi="Arial" w:cstheme="minorHAnsi"/>
                <w:sz w:val="22"/>
              </w:rPr>
              <w:t>caratteristiche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 </w:t>
            </w:r>
            <w:r w:rsidRPr="0034390E">
              <w:rPr>
                <w:rStyle w:val="fontstyle01"/>
                <w:rFonts w:ascii="Arial" w:hAnsi="Arial" w:cstheme="minorHAnsi"/>
                <w:sz w:val="22"/>
              </w:rPr>
              <w:t>geometriche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, ne determina misure, progetta e costruisce modelli concreti di vario tipo.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br/>
              <w:t xml:space="preserve">• Utilizza strumenti per il </w:t>
            </w:r>
            <w:r w:rsidRPr="00434663">
              <w:rPr>
                <w:rStyle w:val="fontstyle01"/>
                <w:rFonts w:ascii="Arial" w:hAnsi="Arial" w:cstheme="minorHAnsi"/>
                <w:sz w:val="22"/>
              </w:rPr>
              <w:t>disegno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 </w:t>
            </w:r>
            <w:r w:rsidRPr="00434663">
              <w:rPr>
                <w:rStyle w:val="fontstyle01"/>
                <w:rFonts w:ascii="Arial" w:hAnsi="Arial" w:cstheme="minorHAnsi"/>
                <w:sz w:val="22"/>
              </w:rPr>
              <w:t>geometrico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 (riga, squadra, compasso) e i più comuni strumenti di misura (goniometro...).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br/>
              <w:t xml:space="preserve">• Sviluppa un </w:t>
            </w:r>
            <w:r w:rsidRPr="00434663">
              <w:rPr>
                <w:rStyle w:val="fontstyle01"/>
                <w:rFonts w:ascii="Arial" w:hAnsi="Arial" w:cstheme="minorHAnsi"/>
                <w:sz w:val="22"/>
              </w:rPr>
              <w:t>atteggiamento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 </w:t>
            </w:r>
            <w:r w:rsidRPr="00434663">
              <w:rPr>
                <w:rStyle w:val="fontstyle01"/>
                <w:rFonts w:ascii="Arial" w:hAnsi="Arial" w:cstheme="minorHAnsi"/>
                <w:sz w:val="22"/>
              </w:rPr>
              <w:t>positivo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 rispetto alla matematica, attraverso esperienze significative, che gli hanno fatto intuire come gli strumenti matematici che ha imparato ad utilizzare siano utili per operare nella realtà.</w:t>
            </w:r>
          </w:p>
        </w:tc>
        <w:tc>
          <w:tcPr>
            <w:tcW w:w="4020" w:type="dxa"/>
            <w:shd w:val="clear" w:color="auto" w:fill="auto"/>
          </w:tcPr>
          <w:p w14:paraId="365192B7" w14:textId="178C5B3B" w:rsidR="009C3791" w:rsidRPr="00A53949" w:rsidRDefault="00B67F60" w:rsidP="00454692">
            <w:pPr>
              <w:spacing w:after="0"/>
              <w:ind w:right="-108"/>
              <w:rPr>
                <w:rStyle w:val="fontstyle01"/>
                <w:rFonts w:ascii="Arial" w:hAnsi="Arial" w:cstheme="minorHAnsi"/>
                <w:color w:val="auto"/>
                <w:sz w:val="22"/>
              </w:rPr>
            </w:pPr>
            <w:r w:rsidRPr="008213A3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FD084E" w:rsidRPr="00810C35">
              <w:rPr>
                <w:rFonts w:ascii="Arial" w:hAnsi="Arial" w:cstheme="minorHAnsi"/>
                <w:b/>
                <w:bCs/>
                <w:szCs w:val="24"/>
              </w:rPr>
              <w:t xml:space="preserve">• </w:t>
            </w:r>
            <w:r w:rsidR="009C3791" w:rsidRPr="00810C35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Utilizza le conoscenze relative a linee e angoli per descrivere e classificare figure geometriche piane (triangoli, trapezi, parallelogrammi, poligoni regolari, cerchio), delle quali identifica elementi significativi e simmetrie.</w:t>
            </w:r>
          </w:p>
          <w:p w14:paraId="727651D1" w14:textId="77777777" w:rsidR="00FD084E" w:rsidRDefault="00FD2C82" w:rsidP="00454692">
            <w:pPr>
              <w:spacing w:after="0"/>
              <w:ind w:right="-108"/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  <w:r w:rsidRPr="008213A3">
              <w:rPr>
                <w:rFonts w:ascii="Arial" w:hAnsi="Arial"/>
              </w:rPr>
              <w:br/>
            </w:r>
          </w:p>
          <w:p w14:paraId="402DA8E0" w14:textId="77777777" w:rsidR="00FD084E" w:rsidRDefault="00FD084E" w:rsidP="00454692">
            <w:pPr>
              <w:spacing w:after="0"/>
              <w:ind w:right="-108"/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</w:p>
          <w:p w14:paraId="32B46D39" w14:textId="77777777" w:rsidR="00FD084E" w:rsidRDefault="00FD084E" w:rsidP="00454692">
            <w:pPr>
              <w:spacing w:after="0"/>
              <w:ind w:right="-108"/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</w:p>
          <w:p w14:paraId="4ECEE0FF" w14:textId="77777777" w:rsidR="00FD084E" w:rsidRDefault="00FD084E" w:rsidP="00454692">
            <w:pPr>
              <w:spacing w:after="0"/>
              <w:ind w:right="-108"/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</w:p>
          <w:p w14:paraId="719A86CD" w14:textId="77777777" w:rsidR="001403BE" w:rsidRDefault="001403BE" w:rsidP="00454692">
            <w:pPr>
              <w:spacing w:after="0"/>
              <w:ind w:right="-108"/>
              <w:rPr>
                <w:rFonts w:ascii="Arial" w:hAnsi="Arial" w:cstheme="minorHAnsi"/>
                <w:bCs/>
                <w:color w:val="C0504D" w:themeColor="accent2"/>
                <w:szCs w:val="24"/>
              </w:rPr>
            </w:pPr>
          </w:p>
          <w:p w14:paraId="50326374" w14:textId="77777777" w:rsidR="001403BE" w:rsidRDefault="001403BE" w:rsidP="00454692">
            <w:pPr>
              <w:spacing w:after="0"/>
              <w:ind w:right="-108"/>
              <w:rPr>
                <w:rFonts w:ascii="Arial" w:hAnsi="Arial" w:cstheme="minorHAnsi"/>
                <w:bCs/>
                <w:szCs w:val="24"/>
              </w:rPr>
            </w:pPr>
          </w:p>
          <w:p w14:paraId="381E3215" w14:textId="77777777" w:rsidR="00052C1E" w:rsidRDefault="00052C1E" w:rsidP="00454692">
            <w:pPr>
              <w:spacing w:after="0"/>
              <w:ind w:right="-108"/>
              <w:rPr>
                <w:rFonts w:ascii="Arial" w:hAnsi="Arial" w:cstheme="minorHAnsi"/>
                <w:bCs/>
                <w:szCs w:val="24"/>
              </w:rPr>
            </w:pPr>
          </w:p>
          <w:p w14:paraId="79741A67" w14:textId="77777777" w:rsidR="00052C1E" w:rsidRDefault="00052C1E" w:rsidP="00454692">
            <w:pPr>
              <w:spacing w:after="0"/>
              <w:ind w:right="-108"/>
              <w:rPr>
                <w:rFonts w:ascii="Arial" w:hAnsi="Arial" w:cstheme="minorHAnsi"/>
                <w:bCs/>
                <w:szCs w:val="24"/>
              </w:rPr>
            </w:pPr>
          </w:p>
          <w:p w14:paraId="7625EC42" w14:textId="77777777" w:rsidR="00052C1E" w:rsidRDefault="00052C1E" w:rsidP="00454692">
            <w:pPr>
              <w:spacing w:after="0"/>
              <w:ind w:right="-108"/>
              <w:rPr>
                <w:rFonts w:ascii="Arial" w:hAnsi="Arial" w:cstheme="minorHAnsi"/>
                <w:bCs/>
                <w:szCs w:val="24"/>
              </w:rPr>
            </w:pPr>
          </w:p>
          <w:p w14:paraId="27E59025" w14:textId="77777777" w:rsidR="00052C1E" w:rsidRDefault="00052C1E" w:rsidP="00454692">
            <w:pPr>
              <w:spacing w:after="0"/>
              <w:ind w:right="-108"/>
              <w:rPr>
                <w:rFonts w:ascii="Arial" w:hAnsi="Arial" w:cstheme="minorHAnsi"/>
                <w:bCs/>
                <w:szCs w:val="24"/>
              </w:rPr>
            </w:pPr>
          </w:p>
          <w:p w14:paraId="2CD7B223" w14:textId="77777777" w:rsidR="00052C1E" w:rsidRDefault="00052C1E" w:rsidP="00454692">
            <w:pPr>
              <w:spacing w:after="0"/>
              <w:ind w:right="-108"/>
              <w:rPr>
                <w:rFonts w:ascii="Arial" w:hAnsi="Arial" w:cstheme="minorHAnsi"/>
                <w:bCs/>
                <w:szCs w:val="24"/>
              </w:rPr>
            </w:pPr>
          </w:p>
          <w:p w14:paraId="69D9A242" w14:textId="77777777" w:rsidR="00634969" w:rsidRDefault="00634969" w:rsidP="00454692">
            <w:pPr>
              <w:spacing w:after="0"/>
              <w:ind w:right="-108"/>
              <w:rPr>
                <w:rFonts w:ascii="Arial" w:hAnsi="Arial" w:cstheme="minorHAnsi"/>
                <w:bCs/>
                <w:szCs w:val="24"/>
              </w:rPr>
            </w:pPr>
          </w:p>
          <w:p w14:paraId="5D32AAFF" w14:textId="77777777" w:rsidR="009C3791" w:rsidRPr="008D2896" w:rsidRDefault="009C3791" w:rsidP="00454692">
            <w:pPr>
              <w:spacing w:after="0"/>
              <w:ind w:right="-108"/>
              <w:rPr>
                <w:rFonts w:ascii="Arial" w:hAnsi="Arial" w:cstheme="minorHAnsi"/>
                <w:bCs/>
                <w:szCs w:val="24"/>
              </w:rPr>
            </w:pPr>
            <w:r w:rsidRPr="008D2896">
              <w:rPr>
                <w:rFonts w:ascii="Arial" w:hAnsi="Arial" w:cstheme="minorHAnsi"/>
                <w:bCs/>
                <w:szCs w:val="24"/>
              </w:rPr>
              <w:t>• Utilizza le formule per il calcolo del perimetro e dell’area delle figure piane analizzate.</w:t>
            </w:r>
          </w:p>
          <w:p w14:paraId="7BD6DD7D" w14:textId="77777777" w:rsidR="00052C1E" w:rsidRDefault="00FD084E" w:rsidP="00454692">
            <w:pPr>
              <w:spacing w:after="0"/>
              <w:ind w:right="-108"/>
              <w:rPr>
                <w:rFonts w:ascii="Arial" w:hAnsi="Arial" w:cstheme="minorHAnsi"/>
                <w:szCs w:val="24"/>
              </w:rPr>
            </w:pPr>
            <w:r w:rsidRPr="008D2896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8D2896">
              <w:rPr>
                <w:rFonts w:ascii="Arial" w:hAnsi="Arial" w:cstheme="minorHAnsi"/>
                <w:szCs w:val="24"/>
              </w:rPr>
              <w:t>Determina praticamente le formule per il calcolo dell’area dei poligoni e per il calcolo di circonferenza</w:t>
            </w:r>
            <w:r w:rsidR="00052C1E">
              <w:rPr>
                <w:rFonts w:ascii="Arial" w:hAnsi="Arial" w:cstheme="minorHAnsi"/>
                <w:szCs w:val="24"/>
              </w:rPr>
              <w:t xml:space="preserve"> e area del</w:t>
            </w:r>
          </w:p>
          <w:p w14:paraId="7CFBF0FA" w14:textId="77777777" w:rsidR="009C3791" w:rsidRPr="00052C1E" w:rsidRDefault="009C3791" w:rsidP="00454692">
            <w:pPr>
              <w:spacing w:after="0"/>
              <w:ind w:right="-108"/>
              <w:rPr>
                <w:rStyle w:val="fontstyle01"/>
              </w:rPr>
            </w:pPr>
            <w:r w:rsidRPr="008D2896">
              <w:rPr>
                <w:rFonts w:ascii="Arial" w:hAnsi="Arial" w:cstheme="minorHAnsi"/>
                <w:szCs w:val="24"/>
              </w:rPr>
              <w:t>cerchio.</w:t>
            </w:r>
          </w:p>
          <w:p w14:paraId="6858AEAA" w14:textId="77777777" w:rsidR="00FA14D5" w:rsidRDefault="00FA14D5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2D3195BD" w14:textId="77777777" w:rsidR="00FA14D5" w:rsidRDefault="00FA14D5" w:rsidP="00454692">
            <w:pPr>
              <w:rPr>
                <w:rFonts w:ascii="Arial" w:hAnsi="Arial" w:cstheme="minorHAnsi"/>
                <w:bCs/>
                <w:szCs w:val="24"/>
              </w:rPr>
            </w:pPr>
          </w:p>
          <w:p w14:paraId="624A2F4D" w14:textId="77777777" w:rsidR="00FA14D5" w:rsidRDefault="00FA14D5" w:rsidP="00454692">
            <w:pPr>
              <w:rPr>
                <w:rFonts w:ascii="Arial" w:hAnsi="Arial" w:cstheme="minorHAnsi"/>
                <w:bCs/>
                <w:szCs w:val="24"/>
              </w:rPr>
            </w:pPr>
          </w:p>
          <w:p w14:paraId="170A3470" w14:textId="77777777" w:rsidR="0054309E" w:rsidRDefault="0054309E" w:rsidP="00454692">
            <w:pPr>
              <w:rPr>
                <w:rFonts w:ascii="Arial" w:hAnsi="Arial" w:cstheme="minorHAnsi"/>
                <w:bCs/>
                <w:szCs w:val="24"/>
              </w:rPr>
            </w:pPr>
          </w:p>
          <w:p w14:paraId="7D8A7D62" w14:textId="77777777" w:rsidR="009C3791" w:rsidRPr="008213A3" w:rsidRDefault="00FD084E" w:rsidP="00454692">
            <w:pPr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•</w:t>
            </w:r>
            <w:r w:rsidR="009C3791" w:rsidRPr="008213A3">
              <w:rPr>
                <w:rFonts w:ascii="Arial" w:hAnsi="Arial" w:cstheme="minorHAnsi"/>
                <w:szCs w:val="24"/>
              </w:rPr>
              <w:t xml:space="preserve"> Riconosce e disegna figure ruotate, traslate e riflesse.</w:t>
            </w:r>
          </w:p>
          <w:p w14:paraId="44F90A7E" w14:textId="77777777" w:rsidR="009C3791" w:rsidRPr="008213A3" w:rsidRDefault="009C3791" w:rsidP="00454692">
            <w:pPr>
              <w:ind w:right="-108"/>
              <w:rPr>
                <w:rStyle w:val="fontstyle01"/>
              </w:rPr>
            </w:pPr>
          </w:p>
          <w:p w14:paraId="21146136" w14:textId="77777777" w:rsidR="009C3791" w:rsidRPr="008213A3" w:rsidRDefault="009C3791" w:rsidP="00454692">
            <w:pPr>
              <w:ind w:right="-108"/>
              <w:rPr>
                <w:rStyle w:val="fontstyle01"/>
              </w:rPr>
            </w:pPr>
          </w:p>
          <w:p w14:paraId="25E21B80" w14:textId="77777777" w:rsidR="00634969" w:rsidRDefault="00634969" w:rsidP="00454692">
            <w:pPr>
              <w:ind w:right="-108"/>
              <w:rPr>
                <w:rFonts w:ascii="Arial" w:hAnsi="Arial" w:cstheme="minorHAnsi"/>
                <w:bCs/>
                <w:szCs w:val="24"/>
              </w:rPr>
            </w:pPr>
          </w:p>
          <w:p w14:paraId="6E45D0E5" w14:textId="77777777" w:rsidR="009C3791" w:rsidRPr="00D57CF5" w:rsidRDefault="00ED14B7" w:rsidP="00454692">
            <w:pPr>
              <w:ind w:right="-108"/>
              <w:rPr>
                <w:rFonts w:ascii="Arial" w:hAnsi="Arial" w:cstheme="minorHAnsi"/>
                <w:bCs/>
                <w:szCs w:val="24"/>
              </w:rPr>
            </w:pPr>
            <w:r w:rsidRPr="00D57CF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D57CF5" w:rsidRPr="008C715A">
              <w:rPr>
                <w:rFonts w:ascii="Arial" w:hAnsi="Arial" w:cstheme="minorHAnsi"/>
                <w:szCs w:val="24"/>
              </w:rPr>
              <w:t>Descrive</w:t>
            </w:r>
            <w:r w:rsidR="009C3791" w:rsidRPr="008C715A">
              <w:rPr>
                <w:rFonts w:ascii="Arial" w:hAnsi="Arial" w:cstheme="minorHAnsi"/>
                <w:szCs w:val="24"/>
              </w:rPr>
              <w:t xml:space="preserve">, </w:t>
            </w:r>
            <w:r w:rsidR="00D57CF5" w:rsidRPr="008C715A">
              <w:rPr>
                <w:rFonts w:ascii="Arial" w:hAnsi="Arial" w:cstheme="minorHAnsi"/>
                <w:szCs w:val="24"/>
              </w:rPr>
              <w:t>denomina</w:t>
            </w:r>
            <w:r w:rsidR="009C3791" w:rsidRPr="008C715A">
              <w:rPr>
                <w:rFonts w:ascii="Arial" w:hAnsi="Arial" w:cstheme="minorHAnsi"/>
                <w:szCs w:val="24"/>
              </w:rPr>
              <w:t xml:space="preserve"> e </w:t>
            </w:r>
            <w:r w:rsidR="00D57CF5" w:rsidRPr="008C715A">
              <w:rPr>
                <w:rFonts w:ascii="Arial" w:hAnsi="Arial" w:cstheme="minorHAnsi"/>
                <w:szCs w:val="24"/>
              </w:rPr>
              <w:t>classifica</w:t>
            </w:r>
            <w:r w:rsidR="009C3791" w:rsidRPr="00D57CF5">
              <w:rPr>
                <w:rFonts w:ascii="Arial" w:hAnsi="Arial" w:cstheme="minorHAnsi"/>
                <w:szCs w:val="24"/>
              </w:rPr>
              <w:t xml:space="preserve"> figure geometriche solide, identificando elementi significativi.</w:t>
            </w:r>
          </w:p>
          <w:p w14:paraId="076BC167" w14:textId="77777777" w:rsidR="009C3791" w:rsidRPr="008213A3" w:rsidRDefault="009C3791" w:rsidP="00454692">
            <w:pPr>
              <w:spacing w:after="0"/>
              <w:ind w:right="-108"/>
              <w:rPr>
                <w:rStyle w:val="fontstyle01"/>
              </w:rPr>
            </w:pPr>
          </w:p>
          <w:p w14:paraId="4BE74896" w14:textId="77777777" w:rsidR="009C3791" w:rsidRPr="008213A3" w:rsidRDefault="009C3791" w:rsidP="00454692">
            <w:pPr>
              <w:spacing w:after="0"/>
              <w:ind w:right="-108"/>
              <w:rPr>
                <w:rStyle w:val="fontstyle01"/>
              </w:rPr>
            </w:pPr>
          </w:p>
          <w:p w14:paraId="02D876DE" w14:textId="77777777" w:rsidR="009C3791" w:rsidRPr="008213A3" w:rsidRDefault="009C3791" w:rsidP="00454692">
            <w:pPr>
              <w:spacing w:after="0"/>
              <w:ind w:right="-108"/>
              <w:rPr>
                <w:rStyle w:val="fontstyle01"/>
              </w:rPr>
            </w:pPr>
          </w:p>
          <w:p w14:paraId="4554C3FE" w14:textId="77777777" w:rsidR="009C3791" w:rsidRPr="008213A3" w:rsidRDefault="009C3791" w:rsidP="00454692">
            <w:pPr>
              <w:spacing w:after="0"/>
              <w:ind w:right="-108"/>
              <w:rPr>
                <w:rStyle w:val="fontstyle01"/>
              </w:rPr>
            </w:pPr>
          </w:p>
          <w:p w14:paraId="5FEFBA98" w14:textId="77777777" w:rsidR="009C3791" w:rsidRPr="008213A3" w:rsidRDefault="009C3791" w:rsidP="00454692">
            <w:pPr>
              <w:spacing w:after="0"/>
              <w:ind w:right="-108"/>
              <w:rPr>
                <w:rStyle w:val="fontstyle01"/>
              </w:rPr>
            </w:pPr>
          </w:p>
          <w:p w14:paraId="0AD64977" w14:textId="77777777" w:rsidR="00634969" w:rsidRDefault="00634969" w:rsidP="00454692">
            <w:pPr>
              <w:spacing w:after="0"/>
              <w:rPr>
                <w:rStyle w:val="fontstyle01"/>
              </w:rPr>
            </w:pPr>
          </w:p>
          <w:p w14:paraId="59CD1174" w14:textId="77777777" w:rsidR="00634969" w:rsidRDefault="00634969" w:rsidP="00454692">
            <w:pPr>
              <w:rPr>
                <w:rFonts w:ascii="Arial" w:hAnsi="Arial" w:cstheme="minorHAnsi"/>
                <w:b/>
                <w:bCs/>
                <w:szCs w:val="24"/>
              </w:rPr>
            </w:pPr>
          </w:p>
          <w:p w14:paraId="2B2363F6" w14:textId="77777777" w:rsidR="004047CF" w:rsidRDefault="004047CF" w:rsidP="00454692">
            <w:pPr>
              <w:rPr>
                <w:rFonts w:ascii="Arial" w:hAnsi="Arial" w:cstheme="minorHAnsi"/>
                <w:b/>
                <w:bCs/>
                <w:szCs w:val="24"/>
              </w:rPr>
            </w:pPr>
          </w:p>
          <w:p w14:paraId="07BE9F86" w14:textId="77777777" w:rsidR="009C3791" w:rsidRPr="00D57CF5" w:rsidRDefault="00FA14D5" w:rsidP="00454692">
            <w:pPr>
              <w:rPr>
                <w:rStyle w:val="fontstyle01"/>
              </w:rPr>
            </w:pPr>
            <w:r w:rsidRPr="00D57CF5">
              <w:rPr>
                <w:rFonts w:ascii="Arial" w:hAnsi="Arial" w:cstheme="minorHAnsi"/>
                <w:b/>
                <w:bCs/>
                <w:szCs w:val="24"/>
              </w:rPr>
              <w:t xml:space="preserve">• </w:t>
            </w:r>
            <w:r w:rsidR="009C3791" w:rsidRPr="00D57CF5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Disegna figure geometriche utilizzando gli strumenti opportuni.</w:t>
            </w:r>
          </w:p>
          <w:p w14:paraId="36FA9246" w14:textId="77777777" w:rsidR="001940D4" w:rsidRPr="008213A3" w:rsidRDefault="001940D4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45CA62EB" w14:textId="77777777" w:rsidR="00C031DF" w:rsidRPr="008213A3" w:rsidRDefault="00C031DF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112F6A4" w14:textId="77777777" w:rsidR="009C3791" w:rsidRPr="00810C35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10C3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810C35">
              <w:rPr>
                <w:rFonts w:ascii="Arial" w:hAnsi="Arial" w:cstheme="minorHAnsi"/>
                <w:szCs w:val="24"/>
              </w:rPr>
              <w:t>Consolidare le conoscenze relative alle linee e agli angoli; discriminare gli angoli concavi e convessi.</w:t>
            </w:r>
          </w:p>
          <w:p w14:paraId="7F8CEE68" w14:textId="77777777" w:rsidR="009C3791" w:rsidRPr="00810C35" w:rsidRDefault="00ED14B7" w:rsidP="00454692">
            <w:pPr>
              <w:spacing w:after="0"/>
              <w:rPr>
                <w:rStyle w:val="fontstyle01"/>
              </w:rPr>
            </w:pPr>
            <w:r w:rsidRPr="00810C3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810C35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Classificare poligoni.</w:t>
            </w:r>
          </w:p>
          <w:p w14:paraId="5CA30B88" w14:textId="77777777" w:rsidR="009C3791" w:rsidRPr="00810C35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10C3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810C35">
              <w:rPr>
                <w:rFonts w:ascii="Arial" w:hAnsi="Arial" w:cstheme="minorHAnsi"/>
                <w:szCs w:val="24"/>
              </w:rPr>
              <w:t>Distinguere e descrivere i diversi tipi di triangolo, trapezio e parallelogramma.</w:t>
            </w:r>
          </w:p>
          <w:p w14:paraId="75FE5511" w14:textId="77777777" w:rsidR="009C3791" w:rsidRPr="00810C35" w:rsidRDefault="00ED14B7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10C3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810C35">
              <w:rPr>
                <w:rFonts w:ascii="Arial" w:hAnsi="Arial" w:cstheme="minorHAnsi"/>
                <w:szCs w:val="24"/>
              </w:rPr>
              <w:t>Riconoscere relazioni di congruenza, parallelismo e perpendicolarità tra lati e diagonali delle figure geometriche studiate.</w:t>
            </w:r>
          </w:p>
          <w:p w14:paraId="39126643" w14:textId="77777777" w:rsidR="009C3791" w:rsidRPr="00810C35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10C3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810C35">
              <w:rPr>
                <w:rFonts w:ascii="Arial" w:hAnsi="Arial" w:cstheme="minorHAnsi"/>
                <w:szCs w:val="24"/>
              </w:rPr>
              <w:t>Individuare base e altezza di triangoli, trapezi e parallelogrammi.</w:t>
            </w:r>
          </w:p>
          <w:p w14:paraId="11E9E033" w14:textId="77777777" w:rsidR="009C3791" w:rsidRPr="00810C35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10C3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810C35">
              <w:rPr>
                <w:rFonts w:ascii="Arial" w:hAnsi="Arial" w:cstheme="minorHAnsi"/>
                <w:szCs w:val="24"/>
              </w:rPr>
              <w:t>Conoscere le caratteristiche dei poligoni regolari; individuare l’apotema.</w:t>
            </w:r>
          </w:p>
          <w:p w14:paraId="544ABF6C" w14:textId="77777777" w:rsidR="009C3791" w:rsidRPr="00810C35" w:rsidRDefault="00052C1E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>
              <w:rPr>
                <w:rFonts w:ascii="Arial" w:hAnsi="Arial" w:cstheme="minorHAnsi"/>
                <w:bCs/>
                <w:szCs w:val="24"/>
              </w:rPr>
              <w:t>•</w:t>
            </w:r>
            <w:r w:rsidR="009C3791" w:rsidRPr="00810C35">
              <w:rPr>
                <w:rFonts w:ascii="Arial" w:hAnsi="Arial" w:cstheme="minorHAnsi"/>
                <w:szCs w:val="24"/>
              </w:rPr>
              <w:t xml:space="preserve"> Conoscere gli elementi che caratterizzano il cerchio e conoscerne le diverse parti; individuare la relazione tra raggio e diametro.</w:t>
            </w:r>
          </w:p>
          <w:p w14:paraId="529E633B" w14:textId="77777777" w:rsidR="008D2896" w:rsidRDefault="008D2896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2151B5D6" w14:textId="77777777" w:rsidR="009C3791" w:rsidRPr="008D2896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D2896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8D2896">
              <w:rPr>
                <w:rFonts w:ascii="Arial" w:hAnsi="Arial" w:cstheme="minorHAnsi"/>
                <w:szCs w:val="24"/>
              </w:rPr>
              <w:t>Conoscere e applicare le formule dirette e inverse del calcolo del pe</w:t>
            </w:r>
            <w:r w:rsidR="00FD084E" w:rsidRPr="008D2896">
              <w:rPr>
                <w:rFonts w:ascii="Arial" w:hAnsi="Arial" w:cstheme="minorHAnsi"/>
                <w:szCs w:val="24"/>
              </w:rPr>
              <w:t xml:space="preserve">rimetro di triangoli, trapezi, </w:t>
            </w:r>
            <w:r w:rsidR="009C3791" w:rsidRPr="008D2896">
              <w:rPr>
                <w:rFonts w:ascii="Arial" w:hAnsi="Arial" w:cstheme="minorHAnsi"/>
                <w:szCs w:val="24"/>
              </w:rPr>
              <w:t>parallelogrammi e poligoni regolari.</w:t>
            </w:r>
          </w:p>
          <w:p w14:paraId="56B99FB1" w14:textId="77777777" w:rsidR="009C3791" w:rsidRPr="008D2896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D2896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8D2896">
              <w:rPr>
                <w:rFonts w:ascii="Arial" w:hAnsi="Arial" w:cstheme="minorHAnsi"/>
                <w:bCs/>
                <w:szCs w:val="24"/>
              </w:rPr>
              <w:t>Distinguere i concetti di superficie e di area; individuare</w:t>
            </w:r>
            <w:r w:rsidR="009C3791" w:rsidRPr="008D2896">
              <w:rPr>
                <w:rFonts w:ascii="Arial" w:hAnsi="Arial" w:cstheme="minorHAnsi"/>
                <w:szCs w:val="24"/>
              </w:rPr>
              <w:t xml:space="preserve"> e applicare le formule dirette e inverse del calcolo dell’area di triangoli, trapezi, parallelogrammi e </w:t>
            </w:r>
            <w:r w:rsidR="009C3791" w:rsidRPr="008D2896">
              <w:rPr>
                <w:rFonts w:ascii="Arial" w:hAnsi="Arial" w:cstheme="minorHAnsi"/>
                <w:szCs w:val="24"/>
              </w:rPr>
              <w:lastRenderedPageBreak/>
              <w:t>poligoni regolari.</w:t>
            </w:r>
          </w:p>
          <w:p w14:paraId="2A30380C" w14:textId="77777777" w:rsidR="009C3791" w:rsidRPr="008D2896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D2896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8D2896">
              <w:rPr>
                <w:rFonts w:ascii="Arial" w:hAnsi="Arial" w:cstheme="minorHAnsi"/>
                <w:bCs/>
                <w:szCs w:val="24"/>
              </w:rPr>
              <w:t>Individuare</w:t>
            </w:r>
            <w:r w:rsidR="009C3791" w:rsidRPr="008D2896">
              <w:rPr>
                <w:rFonts w:ascii="Arial" w:hAnsi="Arial" w:cstheme="minorHAnsi"/>
                <w:szCs w:val="24"/>
              </w:rPr>
              <w:t xml:space="preserve"> e applicare le formule dirette e inverse per il calcolo della circonferenza e dell’area del cerchio.</w:t>
            </w:r>
          </w:p>
          <w:p w14:paraId="16E2E9AC" w14:textId="77777777" w:rsidR="008D2896" w:rsidRDefault="008D2896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1A2B1FA3" w14:textId="77777777" w:rsidR="009C3791" w:rsidRPr="008213A3" w:rsidRDefault="00D57CF5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>
              <w:rPr>
                <w:rFonts w:ascii="Arial" w:hAnsi="Arial" w:cstheme="minorHAnsi"/>
                <w:bCs/>
                <w:szCs w:val="24"/>
              </w:rPr>
              <w:t>•</w:t>
            </w:r>
            <w:r w:rsidR="009C3791" w:rsidRPr="008213A3">
              <w:rPr>
                <w:rFonts w:ascii="Arial" w:hAnsi="Arial" w:cstheme="minorHAnsi"/>
                <w:szCs w:val="24"/>
              </w:rPr>
              <w:t xml:space="preserve"> A</w:t>
            </w:r>
            <w:r>
              <w:rPr>
                <w:rFonts w:ascii="Arial" w:hAnsi="Arial" w:cstheme="minorHAnsi"/>
                <w:szCs w:val="24"/>
              </w:rPr>
              <w:t>ccostarsi alle trasformazioni ge</w:t>
            </w:r>
            <w:r w:rsidR="009C3791" w:rsidRPr="008213A3">
              <w:rPr>
                <w:rFonts w:ascii="Arial" w:hAnsi="Arial" w:cstheme="minorHAnsi"/>
                <w:szCs w:val="24"/>
              </w:rPr>
              <w:t>ometriche del piano: simmetria, traslazione, rotazione.</w:t>
            </w:r>
          </w:p>
          <w:p w14:paraId="036973E1" w14:textId="77777777" w:rsidR="009C3791" w:rsidRPr="008213A3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8213A3">
              <w:rPr>
                <w:rFonts w:ascii="Arial" w:hAnsi="Arial" w:cstheme="minorHAnsi"/>
                <w:szCs w:val="24"/>
              </w:rPr>
              <w:t>Usare i sistemi di riferimento di tipo cartesiano per individuare posizioni e simmetrie di figure su un reticolato.</w:t>
            </w:r>
          </w:p>
          <w:p w14:paraId="33A5D83B" w14:textId="77777777" w:rsidR="00634969" w:rsidRDefault="00634969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7C6521ED" w14:textId="77777777" w:rsidR="009C3791" w:rsidRPr="00D57CF5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D57CF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D57CF5">
              <w:rPr>
                <w:rFonts w:ascii="Arial" w:hAnsi="Arial" w:cstheme="minorHAnsi"/>
                <w:szCs w:val="24"/>
              </w:rPr>
              <w:t>Acquisire il concetto di figura solida.</w:t>
            </w:r>
          </w:p>
          <w:p w14:paraId="4ED380C6" w14:textId="77777777" w:rsidR="009C3791" w:rsidRPr="00D57CF5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D57CF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D57CF5">
              <w:rPr>
                <w:rFonts w:ascii="Arial" w:hAnsi="Arial" w:cstheme="minorHAnsi"/>
                <w:szCs w:val="24"/>
              </w:rPr>
              <w:t>Iniziare a conoscere le caratteristiche dei poliedri; distinguere i principali poliedri regolari.</w:t>
            </w:r>
          </w:p>
          <w:p w14:paraId="2300198D" w14:textId="77777777" w:rsidR="009C3791" w:rsidRPr="00D57CF5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D57CF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D57CF5">
              <w:rPr>
                <w:rFonts w:ascii="Arial" w:hAnsi="Arial" w:cstheme="minorHAnsi"/>
                <w:szCs w:val="24"/>
              </w:rPr>
              <w:t>Iniziare a conoscere le caratteristiche dei solidi di rotazione; distinguere i principali solidi di rotazione.</w:t>
            </w:r>
          </w:p>
          <w:p w14:paraId="55E10618" w14:textId="77777777" w:rsidR="009C3791" w:rsidRPr="00D57CF5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D57CF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D57CF5">
              <w:rPr>
                <w:rFonts w:ascii="Arial" w:hAnsi="Arial" w:cstheme="minorHAnsi"/>
                <w:szCs w:val="24"/>
              </w:rPr>
              <w:t>Conoscere i concetti di superficie totale e laterale dei solidi e calcolarne la misura.</w:t>
            </w:r>
          </w:p>
          <w:p w14:paraId="34B3B8B0" w14:textId="77777777" w:rsidR="009C3791" w:rsidRPr="00D57CF5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D57CF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D57CF5">
              <w:rPr>
                <w:rFonts w:ascii="Arial" w:hAnsi="Arial" w:cstheme="minorHAnsi"/>
                <w:szCs w:val="24"/>
              </w:rPr>
              <w:t>Acquisire il concetto di volume; calcolare il volume di parallelepipedo e cubo con il supporto della rappresentazione.</w:t>
            </w:r>
          </w:p>
          <w:p w14:paraId="1EA960F2" w14:textId="77777777" w:rsidR="004047CF" w:rsidRDefault="004047CF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0445B123" w14:textId="14C8D464" w:rsidR="001940D4" w:rsidRPr="00A53949" w:rsidRDefault="00634969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szCs w:val="24"/>
              </w:rPr>
            </w:pPr>
            <w:r w:rsidRPr="00D57CF5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D57CF5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 xml:space="preserve">Disegnare figure geometriche piane conosciute utilizzando riga, </w:t>
            </w:r>
            <w:r w:rsidR="006D2123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squadra, goniometro e compasso.</w:t>
            </w:r>
          </w:p>
        </w:tc>
        <w:tc>
          <w:tcPr>
            <w:tcW w:w="2390" w:type="dxa"/>
            <w:shd w:val="clear" w:color="auto" w:fill="auto"/>
          </w:tcPr>
          <w:p w14:paraId="00A92F29" w14:textId="77777777" w:rsidR="00C031DF" w:rsidRPr="008213A3" w:rsidRDefault="00C031DF" w:rsidP="0045469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3A10D2BF" w14:textId="77777777" w:rsidR="009C3791" w:rsidRPr="00FD084E" w:rsidRDefault="009C3791" w:rsidP="00454692">
            <w:pPr>
              <w:spacing w:after="0"/>
              <w:rPr>
                <w:rStyle w:val="fontstyle01"/>
              </w:rPr>
            </w:pPr>
            <w:r w:rsidRPr="00FD084E">
              <w:rPr>
                <w:rStyle w:val="fontstyle01"/>
                <w:rFonts w:ascii="Arial" w:hAnsi="Arial" w:cstheme="minorHAnsi"/>
                <w:b w:val="0"/>
                <w:sz w:val="22"/>
              </w:rPr>
              <w:t>Linee e rette.</w:t>
            </w:r>
          </w:p>
          <w:p w14:paraId="3271BFC8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Gli angoli.</w:t>
            </w:r>
          </w:p>
          <w:p w14:paraId="50D71FB1" w14:textId="77777777" w:rsidR="00FD084E" w:rsidRDefault="00FD084E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3C02F268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Caratteristiche dei poligoni speciali:</w:t>
            </w:r>
          </w:p>
          <w:p w14:paraId="581A5413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- triangoli</w:t>
            </w:r>
          </w:p>
          <w:p w14:paraId="05184402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- trapezi</w:t>
            </w:r>
          </w:p>
          <w:p w14:paraId="0EF5B1CF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- parallelogrammi</w:t>
            </w:r>
          </w:p>
          <w:p w14:paraId="02B304B4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- poligoni regolari.</w:t>
            </w:r>
          </w:p>
          <w:p w14:paraId="28C83134" w14:textId="77777777" w:rsidR="00FD084E" w:rsidRDefault="00FD084E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23145A22" w14:textId="77777777" w:rsidR="00FD084E" w:rsidRDefault="00FD084E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5ED28458" w14:textId="77777777" w:rsidR="004047CF" w:rsidRDefault="004047CF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4D2C1470" w14:textId="77777777" w:rsidR="00FD084E" w:rsidRDefault="00FD084E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6C1C6744" w14:textId="77777777" w:rsidR="00A53949" w:rsidRDefault="00A53949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2F18D8D1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Caratteristiche del cerchio.</w:t>
            </w:r>
          </w:p>
          <w:p w14:paraId="67429261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7FF685E0" w14:textId="77777777" w:rsidR="00FD084E" w:rsidRDefault="00FD084E" w:rsidP="00454692">
            <w:pPr>
              <w:spacing w:after="0"/>
              <w:rPr>
                <w:rFonts w:ascii="Arial" w:hAnsi="Arial" w:cstheme="minorHAnsi"/>
                <w:color w:val="C0504D" w:themeColor="accent2"/>
                <w:szCs w:val="24"/>
              </w:rPr>
            </w:pPr>
          </w:p>
          <w:p w14:paraId="2F7ADF22" w14:textId="77777777" w:rsidR="00634969" w:rsidRDefault="00634969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17CEDF77" w14:textId="77777777" w:rsidR="009C3791" w:rsidRPr="008D2896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D2896">
              <w:rPr>
                <w:rFonts w:ascii="Arial" w:hAnsi="Arial" w:cstheme="minorHAnsi"/>
                <w:szCs w:val="24"/>
              </w:rPr>
              <w:t>Formule per il calcolo del perimetro e dell’area dei poligoni.</w:t>
            </w:r>
          </w:p>
          <w:p w14:paraId="14E94F81" w14:textId="77777777" w:rsidR="00A53949" w:rsidRDefault="00A53949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559BCA19" w14:textId="77777777" w:rsidR="00A53949" w:rsidRDefault="00A53949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54A510CD" w14:textId="77777777" w:rsidR="00A53949" w:rsidRDefault="00A53949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5B825BA4" w14:textId="77777777" w:rsidR="00A53949" w:rsidRDefault="00A53949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3302943F" w14:textId="77777777" w:rsidR="00A53949" w:rsidRDefault="00A53949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04FDFD6C" w14:textId="77777777" w:rsidR="00A53949" w:rsidRDefault="00A53949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1BF35D19" w14:textId="77777777" w:rsidR="009C3791" w:rsidRPr="008D2896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D2896">
              <w:rPr>
                <w:rFonts w:ascii="Arial" w:hAnsi="Arial" w:cstheme="minorHAnsi"/>
                <w:szCs w:val="24"/>
              </w:rPr>
              <w:t xml:space="preserve">Formule per il calcolo della </w:t>
            </w:r>
            <w:r w:rsidR="00FD084E" w:rsidRPr="008D2896">
              <w:rPr>
                <w:rFonts w:ascii="Arial" w:hAnsi="Arial" w:cstheme="minorHAnsi"/>
                <w:szCs w:val="24"/>
              </w:rPr>
              <w:t xml:space="preserve">circonferenza </w:t>
            </w:r>
            <w:r w:rsidRPr="008D2896">
              <w:rPr>
                <w:rFonts w:ascii="Arial" w:hAnsi="Arial" w:cstheme="minorHAnsi"/>
                <w:szCs w:val="24"/>
              </w:rPr>
              <w:t>e dell’area del cerchio.</w:t>
            </w:r>
          </w:p>
          <w:p w14:paraId="624741C6" w14:textId="77777777" w:rsidR="0054309E" w:rsidRDefault="0054309E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62B343E3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Simmetria.</w:t>
            </w:r>
          </w:p>
          <w:p w14:paraId="12403814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Traslazione.</w:t>
            </w:r>
          </w:p>
          <w:p w14:paraId="44B41E39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R</w:t>
            </w:r>
            <w:r w:rsidRPr="008213A3">
              <w:rPr>
                <w:rFonts w:ascii="Arial" w:hAnsi="Arial" w:cstheme="minorHAnsi"/>
                <w:szCs w:val="24"/>
              </w:rPr>
              <w:t>otazione.</w:t>
            </w:r>
          </w:p>
          <w:p w14:paraId="4CF84B12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bCs/>
                <w:szCs w:val="24"/>
              </w:rPr>
              <w:t>Piano cartesiano.</w:t>
            </w:r>
          </w:p>
          <w:p w14:paraId="6C64CDA0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72315607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69BE41C0" w14:textId="77777777" w:rsidR="00634969" w:rsidRDefault="00634969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27EE7CD5" w14:textId="77777777" w:rsidR="009C3791" w:rsidRPr="00D57CF5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D57CF5">
              <w:rPr>
                <w:rFonts w:ascii="Arial" w:hAnsi="Arial" w:cstheme="minorHAnsi"/>
                <w:szCs w:val="24"/>
              </w:rPr>
              <w:t>Poliedri.</w:t>
            </w:r>
          </w:p>
          <w:p w14:paraId="0337BAE5" w14:textId="77777777" w:rsidR="009C3791" w:rsidRPr="00D57CF5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D57CF5">
              <w:rPr>
                <w:rFonts w:ascii="Arial" w:hAnsi="Arial" w:cstheme="minorHAnsi"/>
                <w:szCs w:val="24"/>
              </w:rPr>
              <w:t>Solidi di rotazione.</w:t>
            </w:r>
          </w:p>
          <w:p w14:paraId="0C09898F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64EEE66D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color w:val="0070C0"/>
                <w:szCs w:val="24"/>
              </w:rPr>
            </w:pPr>
          </w:p>
          <w:p w14:paraId="3C0ACC44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color w:val="0070C0"/>
                <w:szCs w:val="24"/>
              </w:rPr>
            </w:pPr>
          </w:p>
          <w:p w14:paraId="054B0DBF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color w:val="0070C0"/>
                <w:szCs w:val="24"/>
              </w:rPr>
            </w:pPr>
          </w:p>
          <w:p w14:paraId="2B5AFEFA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color w:val="0070C0"/>
                <w:szCs w:val="24"/>
              </w:rPr>
            </w:pPr>
          </w:p>
          <w:p w14:paraId="5CF48533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color w:val="0070C0"/>
                <w:szCs w:val="24"/>
              </w:rPr>
            </w:pPr>
          </w:p>
          <w:p w14:paraId="2BA6E133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color w:val="0070C0"/>
                <w:szCs w:val="24"/>
              </w:rPr>
            </w:pPr>
          </w:p>
          <w:p w14:paraId="3C1A3C0B" w14:textId="77777777" w:rsidR="004047CF" w:rsidRPr="008213A3" w:rsidRDefault="004047CF" w:rsidP="00454692">
            <w:pPr>
              <w:spacing w:after="0"/>
              <w:rPr>
                <w:rFonts w:ascii="Arial" w:hAnsi="Arial" w:cstheme="minorHAnsi"/>
                <w:color w:val="0070C0"/>
                <w:szCs w:val="24"/>
              </w:rPr>
            </w:pPr>
          </w:p>
          <w:p w14:paraId="557E35A8" w14:textId="77777777" w:rsidR="009C3791" w:rsidRPr="008213A3" w:rsidRDefault="009C3791" w:rsidP="00454692">
            <w:pPr>
              <w:spacing w:after="0"/>
              <w:rPr>
                <w:rFonts w:ascii="Arial" w:hAnsi="Arial" w:cstheme="minorHAnsi"/>
                <w:color w:val="0070C0"/>
                <w:szCs w:val="24"/>
              </w:rPr>
            </w:pPr>
          </w:p>
          <w:p w14:paraId="65DD48B1" w14:textId="77777777" w:rsidR="009C3791" w:rsidRDefault="009C3791" w:rsidP="00454692">
            <w:pPr>
              <w:spacing w:after="0"/>
              <w:rPr>
                <w:rFonts w:ascii="Arial" w:hAnsi="Arial" w:cstheme="minorHAnsi"/>
                <w:color w:val="0070C0"/>
                <w:szCs w:val="24"/>
              </w:rPr>
            </w:pPr>
          </w:p>
          <w:p w14:paraId="753AA642" w14:textId="77777777" w:rsidR="004047CF" w:rsidRPr="008213A3" w:rsidRDefault="004047CF" w:rsidP="00454692">
            <w:pPr>
              <w:spacing w:after="0"/>
              <w:rPr>
                <w:rFonts w:ascii="Arial" w:hAnsi="Arial" w:cstheme="minorHAnsi"/>
                <w:color w:val="0070C0"/>
                <w:szCs w:val="24"/>
              </w:rPr>
            </w:pPr>
          </w:p>
          <w:p w14:paraId="08BA4D31" w14:textId="77777777" w:rsidR="001940D4" w:rsidRPr="00D57CF5" w:rsidRDefault="009C3791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D57CF5">
              <w:rPr>
                <w:rFonts w:ascii="Arial" w:hAnsi="Arial" w:cstheme="minorHAnsi"/>
                <w:szCs w:val="24"/>
              </w:rPr>
              <w:t>Il disegno geometrico.</w:t>
            </w:r>
          </w:p>
        </w:tc>
      </w:tr>
      <w:tr w:rsidR="00123191" w:rsidRPr="008B4AB9" w14:paraId="7684F805" w14:textId="77777777" w:rsidTr="00454692">
        <w:tc>
          <w:tcPr>
            <w:tcW w:w="3601" w:type="dxa"/>
          </w:tcPr>
          <w:p w14:paraId="40F6226D" w14:textId="77777777" w:rsidR="00585F11" w:rsidRPr="00494A01" w:rsidRDefault="00585F11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13A3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RELAZIONI, DATI E PREVISIONI</w:t>
            </w:r>
            <w:r w:rsidR="00DD21E6" w:rsidRPr="008213A3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bookmarkStart w:id="0" w:name="_GoBack"/>
            <w:bookmarkEnd w:id="0"/>
          </w:p>
          <w:p w14:paraId="3D937ECC" w14:textId="77777777" w:rsidR="00634969" w:rsidRDefault="009C3791" w:rsidP="00454692">
            <w:pPr>
              <w:spacing w:after="0"/>
              <w:rPr>
                <w:rStyle w:val="fontstyle01"/>
                <w:rFonts w:ascii="Arial" w:hAnsi="Arial" w:cstheme="minorHAnsi"/>
                <w:sz w:val="22"/>
              </w:rPr>
            </w:pPr>
            <w:r w:rsidRPr="00494A01">
              <w:rPr>
                <w:rStyle w:val="fontstyle01"/>
                <w:rFonts w:ascii="Arial" w:hAnsi="Arial" w:cstheme="minorHAnsi"/>
                <w:sz w:val="22"/>
              </w:rPr>
              <w:t>LA STATISTICA</w:t>
            </w:r>
          </w:p>
          <w:p w14:paraId="2AA46957" w14:textId="77777777" w:rsidR="009C3791" w:rsidRPr="00494A01" w:rsidRDefault="009C3791" w:rsidP="00454692">
            <w:pPr>
              <w:spacing w:after="0"/>
              <w:rPr>
                <w:rStyle w:val="fontstyle01"/>
              </w:rPr>
            </w:pPr>
            <w:r w:rsidRPr="00494A01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• Ricerca </w:t>
            </w:r>
            <w:r w:rsidRPr="00434663">
              <w:rPr>
                <w:rStyle w:val="fontstyle01"/>
                <w:rFonts w:ascii="Arial" w:hAnsi="Arial" w:cstheme="minorHAnsi"/>
                <w:sz w:val="22"/>
              </w:rPr>
              <w:t>dati</w:t>
            </w:r>
            <w:r w:rsidRPr="00494A01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 per ricavare informazioni e costruisce </w:t>
            </w:r>
            <w:r w:rsidRPr="00434663">
              <w:rPr>
                <w:rStyle w:val="fontstyle01"/>
                <w:rFonts w:ascii="Arial" w:hAnsi="Arial" w:cstheme="minorHAnsi"/>
                <w:sz w:val="22"/>
              </w:rPr>
              <w:t>rappresentazioni</w:t>
            </w:r>
            <w:r w:rsidRPr="00494A01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 (tabelle e grafici).</w:t>
            </w:r>
            <w:r w:rsidRPr="00494A01">
              <w:rPr>
                <w:rStyle w:val="fontstyle01"/>
                <w:rFonts w:ascii="Arial" w:hAnsi="Arial" w:cstheme="minorHAnsi"/>
                <w:b w:val="0"/>
                <w:sz w:val="22"/>
              </w:rPr>
              <w:br/>
            </w:r>
            <w:r w:rsidRPr="00494A01">
              <w:rPr>
                <w:rStyle w:val="fontstyle01"/>
                <w:rFonts w:ascii="Arial" w:hAnsi="Arial" w:cstheme="minorHAnsi"/>
                <w:b w:val="0"/>
                <w:sz w:val="22"/>
              </w:rPr>
              <w:lastRenderedPageBreak/>
              <w:t xml:space="preserve">• Ricava </w:t>
            </w:r>
            <w:r w:rsidRPr="00434663">
              <w:rPr>
                <w:rStyle w:val="fontstyle01"/>
                <w:rFonts w:ascii="Arial" w:hAnsi="Arial" w:cstheme="minorHAnsi"/>
                <w:sz w:val="22"/>
              </w:rPr>
              <w:t>informazioni</w:t>
            </w:r>
            <w:r w:rsidRPr="00494A01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 anche da dati rappresentati in tabelle e grafici.</w:t>
            </w:r>
          </w:p>
          <w:p w14:paraId="0069EE00" w14:textId="77777777" w:rsidR="009C3791" w:rsidRDefault="009C3791" w:rsidP="00454692">
            <w:pPr>
              <w:spacing w:after="0"/>
              <w:rPr>
                <w:rStyle w:val="fontstyle01"/>
              </w:rPr>
            </w:pPr>
          </w:p>
          <w:p w14:paraId="7ADC1CBC" w14:textId="77777777" w:rsidR="004047CF" w:rsidRDefault="004047CF" w:rsidP="00454692">
            <w:pPr>
              <w:spacing w:after="0"/>
              <w:rPr>
                <w:rStyle w:val="fontstyle01"/>
              </w:rPr>
            </w:pPr>
          </w:p>
          <w:p w14:paraId="2B495548" w14:textId="77777777" w:rsidR="0034390E" w:rsidRPr="008213A3" w:rsidRDefault="0034390E" w:rsidP="00454692">
            <w:pPr>
              <w:spacing w:after="0"/>
              <w:rPr>
                <w:rStyle w:val="fontstyle01"/>
              </w:rPr>
            </w:pPr>
          </w:p>
          <w:p w14:paraId="694754FA" w14:textId="77777777" w:rsidR="00300E6C" w:rsidRDefault="009C3791" w:rsidP="00454692">
            <w:pPr>
              <w:spacing w:after="0"/>
              <w:rPr>
                <w:rStyle w:val="fontstyle01"/>
              </w:rPr>
            </w:pPr>
            <w:r w:rsidRPr="008213A3">
              <w:rPr>
                <w:rStyle w:val="fontstyle01"/>
                <w:rFonts w:ascii="Arial" w:hAnsi="Arial" w:cstheme="minorHAnsi"/>
                <w:sz w:val="22"/>
              </w:rPr>
              <w:t>LA MISURA</w:t>
            </w:r>
          </w:p>
          <w:p w14:paraId="75E9FFAE" w14:textId="77777777" w:rsidR="009C3791" w:rsidRPr="00300E6C" w:rsidRDefault="009C3791" w:rsidP="00454692">
            <w:pPr>
              <w:spacing w:after="0"/>
              <w:rPr>
                <w:rStyle w:val="fontstyle01"/>
              </w:rPr>
            </w:pPr>
            <w:r w:rsidRPr="00F3647F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• Utilizza i più comuni </w:t>
            </w:r>
            <w:r w:rsidRPr="00434663">
              <w:rPr>
                <w:rStyle w:val="fontstyle01"/>
                <w:rFonts w:ascii="Arial" w:hAnsi="Arial" w:cstheme="minorHAnsi"/>
                <w:sz w:val="22"/>
              </w:rPr>
              <w:t>strumenti di misura</w:t>
            </w:r>
            <w:r w:rsidRPr="00F3647F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 (metro...).</w:t>
            </w:r>
            <w:r w:rsidRPr="00F3647F">
              <w:rPr>
                <w:rStyle w:val="fontstyle01"/>
                <w:rFonts w:ascii="Arial" w:hAnsi="Arial" w:cstheme="minorHAnsi"/>
                <w:b w:val="0"/>
                <w:color w:val="0070C0"/>
                <w:sz w:val="22"/>
              </w:rPr>
              <w:br/>
            </w:r>
          </w:p>
          <w:p w14:paraId="2D02A7BB" w14:textId="77777777" w:rsidR="009C3791" w:rsidRPr="008213A3" w:rsidRDefault="009C3791" w:rsidP="00454692">
            <w:pPr>
              <w:rPr>
                <w:rStyle w:val="fontstyle01"/>
              </w:rPr>
            </w:pPr>
          </w:p>
          <w:p w14:paraId="59E96B9A" w14:textId="77777777" w:rsidR="009C3791" w:rsidRPr="008213A3" w:rsidRDefault="009C3791" w:rsidP="00454692">
            <w:pPr>
              <w:rPr>
                <w:rStyle w:val="fontstyle01"/>
              </w:rPr>
            </w:pPr>
          </w:p>
          <w:p w14:paraId="6AD1D566" w14:textId="77777777" w:rsidR="009C3791" w:rsidRPr="008213A3" w:rsidRDefault="009C3791" w:rsidP="00454692">
            <w:pPr>
              <w:rPr>
                <w:rStyle w:val="fontstyle01"/>
              </w:rPr>
            </w:pPr>
          </w:p>
          <w:p w14:paraId="0EF49DD2" w14:textId="77777777" w:rsidR="009C3791" w:rsidRPr="008213A3" w:rsidRDefault="009C3791" w:rsidP="00454692">
            <w:pPr>
              <w:rPr>
                <w:rStyle w:val="fontstyle01"/>
              </w:rPr>
            </w:pPr>
          </w:p>
          <w:p w14:paraId="59574D31" w14:textId="77777777" w:rsidR="009C3791" w:rsidRPr="008213A3" w:rsidRDefault="009C3791" w:rsidP="00454692">
            <w:pPr>
              <w:rPr>
                <w:rStyle w:val="fontstyle01"/>
              </w:rPr>
            </w:pPr>
          </w:p>
          <w:p w14:paraId="05392AB8" w14:textId="77777777" w:rsidR="009C3791" w:rsidRPr="008213A3" w:rsidRDefault="009C3791" w:rsidP="00454692">
            <w:pPr>
              <w:rPr>
                <w:rStyle w:val="fontstyle01"/>
              </w:rPr>
            </w:pPr>
          </w:p>
          <w:p w14:paraId="7D28871E" w14:textId="77777777" w:rsidR="009C3791" w:rsidRPr="008213A3" w:rsidRDefault="009C3791" w:rsidP="00454692">
            <w:pPr>
              <w:rPr>
                <w:rStyle w:val="fontstyle01"/>
              </w:rPr>
            </w:pPr>
          </w:p>
          <w:p w14:paraId="16D48588" w14:textId="77777777" w:rsidR="0054309E" w:rsidRDefault="0054309E" w:rsidP="00454692">
            <w:pPr>
              <w:rPr>
                <w:rStyle w:val="fontstyle01"/>
                <w:rFonts w:ascii="Arial" w:hAnsi="Arial" w:cstheme="minorHAnsi"/>
                <w:bCs w:val="0"/>
                <w:sz w:val="22"/>
              </w:rPr>
            </w:pPr>
          </w:p>
          <w:p w14:paraId="2FDB8B28" w14:textId="77777777" w:rsidR="00434663" w:rsidRDefault="00434663" w:rsidP="00454692">
            <w:pPr>
              <w:rPr>
                <w:rStyle w:val="fontstyle01"/>
                <w:rFonts w:ascii="Arial" w:hAnsi="Arial" w:cstheme="minorHAnsi"/>
                <w:bCs w:val="0"/>
                <w:sz w:val="22"/>
              </w:rPr>
            </w:pPr>
          </w:p>
          <w:p w14:paraId="751843C8" w14:textId="77777777" w:rsidR="00434663" w:rsidRDefault="009F03DA" w:rsidP="00454692">
            <w:pPr>
              <w:rPr>
                <w:rStyle w:val="fontstyle01"/>
              </w:rPr>
            </w:pPr>
            <w:r w:rsidRPr="008213A3">
              <w:rPr>
                <w:rStyle w:val="fontstyle01"/>
                <w:rFonts w:ascii="Arial" w:hAnsi="Arial" w:cstheme="minorHAnsi"/>
                <w:bCs w:val="0"/>
                <w:sz w:val="22"/>
              </w:rPr>
              <w:t>RELAZIONI LOGICHE</w:t>
            </w:r>
          </w:p>
          <w:p w14:paraId="714EB1B2" w14:textId="3EED4778" w:rsidR="009F03DA" w:rsidRPr="008213A3" w:rsidRDefault="009F03DA" w:rsidP="00454692">
            <w:pPr>
              <w:rPr>
                <w:rStyle w:val="fontstyle01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• Inizia a riconoscere e a quantificare, in casi semplici, </w:t>
            </w:r>
            <w:r w:rsidRPr="008213A3">
              <w:rPr>
                <w:rStyle w:val="fontstyle01"/>
                <w:rFonts w:ascii="Arial" w:hAnsi="Arial" w:cstheme="minorHAnsi"/>
                <w:bCs w:val="0"/>
                <w:sz w:val="22"/>
              </w:rPr>
              <w:t>situazioni di incertezza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.</w:t>
            </w:r>
          </w:p>
          <w:p w14:paraId="7303F5AB" w14:textId="77777777" w:rsidR="009F03DA" w:rsidRPr="008213A3" w:rsidRDefault="009F03DA" w:rsidP="00454692">
            <w:pPr>
              <w:spacing w:after="0"/>
              <w:rPr>
                <w:rStyle w:val="fontstyle01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• Ricerca </w:t>
            </w:r>
            <w:r w:rsidRPr="008213A3">
              <w:rPr>
                <w:rStyle w:val="fontstyle01"/>
                <w:rFonts w:ascii="Arial" w:hAnsi="Arial" w:cstheme="minorHAnsi"/>
                <w:bCs w:val="0"/>
                <w:sz w:val="22"/>
              </w:rPr>
              <w:t xml:space="preserve">dati 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e costruisce </w:t>
            </w:r>
            <w:r w:rsidRPr="008213A3">
              <w:rPr>
                <w:rStyle w:val="fontstyle01"/>
                <w:rFonts w:ascii="Arial" w:hAnsi="Arial" w:cstheme="minorHAnsi"/>
                <w:bCs w:val="0"/>
                <w:sz w:val="22"/>
              </w:rPr>
              <w:t>rappresentazioni</w:t>
            </w:r>
            <w:r w:rsidRPr="008213A3">
              <w:rPr>
                <w:rStyle w:val="fontstyle01"/>
                <w:rFonts w:ascii="Arial" w:hAnsi="Arial" w:cstheme="minorHAnsi"/>
                <w:b w:val="0"/>
                <w:bCs w:val="0"/>
                <w:sz w:val="22"/>
              </w:rPr>
              <w:t xml:space="preserve"> 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(tabelle e grafici).</w:t>
            </w:r>
          </w:p>
          <w:p w14:paraId="79F492A2" w14:textId="77777777" w:rsidR="001403BE" w:rsidRDefault="00C0666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13A3">
              <w:rPr>
                <w:rFonts w:ascii="Arial" w:eastAsiaTheme="minorEastAsia" w:hAnsi="Arial" w:cs="Arial"/>
                <w:lang w:eastAsia="it-IT"/>
              </w:rPr>
              <w:br/>
            </w:r>
            <w:r w:rsidR="00E0304C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E0304C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E0304C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br/>
            </w:r>
            <w:r w:rsidR="00E0304C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E0304C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E0304C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E0304C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E0304C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E0304C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Pr="008213A3">
              <w:rPr>
                <w:rFonts w:ascii="Arial" w:eastAsiaTheme="minorEastAsia" w:hAnsi="Arial" w:cs="Arial"/>
                <w:b/>
                <w:bCs/>
                <w:lang w:eastAsia="it-IT"/>
              </w:rPr>
              <w:t>PROBLEMI</w:t>
            </w:r>
          </w:p>
          <w:p w14:paraId="40084B6B" w14:textId="77777777" w:rsidR="00123191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• Legge e comprende </w:t>
            </w:r>
            <w:r w:rsidRPr="008213A3">
              <w:rPr>
                <w:rStyle w:val="fontstyle01"/>
                <w:rFonts w:ascii="Arial" w:hAnsi="Arial" w:cstheme="minorHAnsi"/>
                <w:bCs w:val="0"/>
                <w:sz w:val="22"/>
              </w:rPr>
              <w:t>testi</w:t>
            </w:r>
            <w:r w:rsidRPr="008213A3">
              <w:rPr>
                <w:rStyle w:val="fontstyle01"/>
                <w:rFonts w:ascii="Arial" w:hAnsi="Arial" w:cstheme="minorHAnsi"/>
                <w:b w:val="0"/>
                <w:bCs w:val="0"/>
                <w:sz w:val="22"/>
              </w:rPr>
              <w:t xml:space="preserve"> 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che coinvolgono aspetti logici e matematici.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br/>
              <w:t xml:space="preserve">• Riesce a risolvere facili </w:t>
            </w:r>
            <w:r w:rsidRPr="008213A3">
              <w:rPr>
                <w:rStyle w:val="fontstyle01"/>
                <w:rFonts w:ascii="Arial" w:hAnsi="Arial" w:cstheme="minorHAnsi"/>
                <w:bCs w:val="0"/>
                <w:sz w:val="22"/>
              </w:rPr>
              <w:t xml:space="preserve">problemi 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in tutti gli ambiti di contenuto, </w:t>
            </w:r>
            <w:r w:rsidRPr="008213A3">
              <w:rPr>
                <w:rStyle w:val="fontstyle01"/>
                <w:rFonts w:ascii="Arial" w:hAnsi="Arial" w:cstheme="minorHAnsi"/>
                <w:bCs w:val="0"/>
                <w:sz w:val="22"/>
              </w:rPr>
              <w:t xml:space="preserve">mantenendo il controllo 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sia sul processo risolutivo, sia sui risultati. </w:t>
            </w:r>
            <w:r w:rsidRPr="00E0304C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Descrive il procedimento seguito </w:t>
            </w:r>
            <w:r w:rsidRPr="00E0304C">
              <w:rPr>
                <w:rFonts w:ascii="Arial" w:hAnsi="Arial" w:cstheme="minorHAnsi"/>
                <w:color w:val="242021"/>
                <w:szCs w:val="24"/>
              </w:rPr>
              <w:t xml:space="preserve">e </w:t>
            </w:r>
            <w:r w:rsidRPr="00E0304C">
              <w:rPr>
                <w:rFonts w:ascii="Arial" w:hAnsi="Arial" w:cstheme="minorHAnsi"/>
                <w:b/>
                <w:color w:val="242021"/>
                <w:szCs w:val="24"/>
              </w:rPr>
              <w:t xml:space="preserve">riconosce strategie di soluzione </w:t>
            </w:r>
            <w:r w:rsidRPr="00E0304C">
              <w:rPr>
                <w:rFonts w:ascii="Arial" w:hAnsi="Arial" w:cstheme="minorHAnsi"/>
                <w:color w:val="242021"/>
                <w:szCs w:val="24"/>
              </w:rPr>
              <w:t>diverse dalla propria.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br/>
              <w:t xml:space="preserve">• Costruisce ragionamenti formulando </w:t>
            </w:r>
            <w:r w:rsidRPr="008213A3">
              <w:rPr>
                <w:rStyle w:val="fontstyle01"/>
                <w:rFonts w:ascii="Arial" w:hAnsi="Arial" w:cstheme="minorHAnsi"/>
                <w:bCs w:val="0"/>
                <w:sz w:val="22"/>
              </w:rPr>
              <w:t>ipotesi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, sostenendo le proprie idee e confrontandosi con il </w:t>
            </w:r>
            <w:r w:rsidRPr="008213A3">
              <w:rPr>
                <w:rStyle w:val="fontstyle01"/>
                <w:rFonts w:ascii="Arial" w:hAnsi="Arial" w:cstheme="minorHAnsi"/>
                <w:bCs w:val="0"/>
                <w:sz w:val="22"/>
              </w:rPr>
              <w:t>punto di vista di altri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.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br/>
            </w:r>
          </w:p>
        </w:tc>
        <w:tc>
          <w:tcPr>
            <w:tcW w:w="4020" w:type="dxa"/>
          </w:tcPr>
          <w:p w14:paraId="37ADBA2A" w14:textId="77777777" w:rsidR="00D05705" w:rsidRDefault="00D05705" w:rsidP="00454692">
            <w:pPr>
              <w:rPr>
                <w:rStyle w:val="fontstyle01"/>
                <w:rFonts w:ascii="Arial" w:hAnsi="Arial" w:cstheme="minorHAnsi"/>
                <w:b w:val="0"/>
                <w:sz w:val="22"/>
              </w:rPr>
            </w:pPr>
          </w:p>
          <w:p w14:paraId="1ECBA9FD" w14:textId="77777777" w:rsidR="00D05705" w:rsidRDefault="00D05705" w:rsidP="00454692">
            <w:pPr>
              <w:rPr>
                <w:rStyle w:val="fontstyle01"/>
                <w:rFonts w:ascii="Arial" w:hAnsi="Arial" w:cstheme="minorHAnsi"/>
                <w:b w:val="0"/>
                <w:sz w:val="22"/>
              </w:rPr>
            </w:pPr>
          </w:p>
          <w:p w14:paraId="6504FFDA" w14:textId="77777777" w:rsidR="00434663" w:rsidRDefault="009C3791" w:rsidP="00454692">
            <w:pPr>
              <w:rPr>
                <w:rStyle w:val="fontstyle01"/>
                <w:rFonts w:ascii="Arial" w:hAnsi="Arial" w:cstheme="minorHAnsi"/>
                <w:b w:val="0"/>
                <w:sz w:val="22"/>
              </w:rPr>
            </w:pPr>
            <w:r w:rsidRPr="00035F00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• Realizza indagini statistiche e le relative rappresentazioni; analizza rappresentazioni per ricavare </w:t>
            </w:r>
            <w:r w:rsidRPr="00035F00">
              <w:rPr>
                <w:rStyle w:val="fontstyle01"/>
                <w:rFonts w:ascii="Arial" w:hAnsi="Arial" w:cstheme="minorHAnsi"/>
                <w:b w:val="0"/>
                <w:sz w:val="22"/>
              </w:rPr>
              <w:lastRenderedPageBreak/>
              <w:t>informazioni.</w:t>
            </w:r>
          </w:p>
          <w:p w14:paraId="18423E3C" w14:textId="0BD83D64" w:rsidR="009C3791" w:rsidRPr="00A53949" w:rsidRDefault="009C3791" w:rsidP="00454692">
            <w:pPr>
              <w:rPr>
                <w:rStyle w:val="fontstyle01"/>
                <w:rFonts w:ascii="Arial" w:hAnsi="Arial" w:cstheme="minorHAnsi"/>
                <w:b w:val="0"/>
                <w:sz w:val="22"/>
              </w:rPr>
            </w:pPr>
            <w:r w:rsidRPr="00035F00">
              <w:rPr>
                <w:rStyle w:val="fontstyle01"/>
                <w:rFonts w:ascii="Arial" w:hAnsi="Arial" w:cstheme="minorHAnsi"/>
                <w:b w:val="0"/>
                <w:sz w:val="22"/>
              </w:rPr>
              <w:t>• Usa le nozioni di frequenza, di moda, di mediana e di media aritmetica.</w:t>
            </w:r>
            <w:r w:rsidRPr="00035F00">
              <w:rPr>
                <w:rStyle w:val="fontstyle01"/>
                <w:rFonts w:ascii="Arial" w:hAnsi="Arial" w:cstheme="minorHAnsi"/>
                <w:b w:val="0"/>
                <w:sz w:val="22"/>
              </w:rPr>
              <w:br/>
            </w:r>
          </w:p>
          <w:p w14:paraId="405A30C1" w14:textId="77777777" w:rsidR="009C3791" w:rsidRDefault="009C3791" w:rsidP="00454692">
            <w:pPr>
              <w:spacing w:after="0"/>
              <w:rPr>
                <w:rStyle w:val="fontstyle01"/>
              </w:rPr>
            </w:pPr>
          </w:p>
          <w:p w14:paraId="01B7EE16" w14:textId="77777777" w:rsidR="00434663" w:rsidRPr="008213A3" w:rsidRDefault="00434663" w:rsidP="00454692">
            <w:pPr>
              <w:spacing w:after="0"/>
              <w:rPr>
                <w:rStyle w:val="fontstyle01"/>
              </w:rPr>
            </w:pPr>
          </w:p>
          <w:p w14:paraId="4AE1BE54" w14:textId="77777777" w:rsidR="009C3791" w:rsidRPr="00300E6C" w:rsidRDefault="009C3791" w:rsidP="00454692">
            <w:pPr>
              <w:spacing w:after="0"/>
              <w:rPr>
                <w:rStyle w:val="fontstyle01"/>
              </w:rPr>
            </w:pPr>
            <w:r w:rsidRPr="00300E6C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• Utilizza le principali unità di misura di lunghezza, superficie, capacità, tempo, massa, valore, passando anche da un’unità di misura all’altra.</w:t>
            </w:r>
            <w:r w:rsidRPr="00300E6C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br/>
            </w:r>
          </w:p>
          <w:p w14:paraId="514F67BE" w14:textId="77777777" w:rsidR="009F03DA" w:rsidRPr="008213A3" w:rsidRDefault="00C0666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13A3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 w:rsidRPr="008213A3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 w:rsidRPr="008213A3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 w:rsidRPr="008213A3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 w:rsidRPr="008213A3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 w:rsidRPr="008213A3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 w:rsidRPr="008213A3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Pr="008213A3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E4BCBF2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6CDC00A4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4F118BFD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6F343EDA" w14:textId="77777777" w:rsidR="009F03DA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  <w:p w14:paraId="425C1826" w14:textId="77777777" w:rsidR="00634969" w:rsidRDefault="00634969" w:rsidP="00454692">
            <w:pPr>
              <w:spacing w:after="0"/>
              <w:rPr>
                <w:rStyle w:val="fontstyle01"/>
                <w:rFonts w:ascii="Arial" w:hAnsi="Arial" w:cstheme="minorHAnsi"/>
                <w:b w:val="0"/>
                <w:sz w:val="22"/>
              </w:rPr>
            </w:pPr>
          </w:p>
          <w:p w14:paraId="62173375" w14:textId="77777777" w:rsidR="009F03DA" w:rsidRPr="00634969" w:rsidRDefault="009F03DA" w:rsidP="00454692">
            <w:pPr>
              <w:spacing w:after="0"/>
              <w:rPr>
                <w:rStyle w:val="fontstyle01"/>
                <w:rFonts w:ascii="Arial" w:hAnsi="Arial" w:cstheme="minorHAnsi"/>
                <w:b w:val="0"/>
                <w:sz w:val="22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• Data una semplice situazione di incertezza, individua il caso più/meno probabile, argomentando e dando una prima quantificazione.</w:t>
            </w:r>
          </w:p>
          <w:p w14:paraId="2F1DFE8D" w14:textId="77777777" w:rsidR="009F03DA" w:rsidRPr="008213A3" w:rsidRDefault="009F03DA" w:rsidP="00454692">
            <w:pPr>
              <w:spacing w:after="0"/>
              <w:rPr>
                <w:rStyle w:val="fontstyle01"/>
              </w:rPr>
            </w:pPr>
          </w:p>
          <w:p w14:paraId="2CBB220B" w14:textId="77777777" w:rsidR="009F03DA" w:rsidRPr="008213A3" w:rsidRDefault="009F03DA" w:rsidP="00454692">
            <w:pPr>
              <w:spacing w:after="0"/>
              <w:rPr>
                <w:rStyle w:val="fontstyle01"/>
              </w:rPr>
            </w:pPr>
          </w:p>
          <w:p w14:paraId="2215CA07" w14:textId="77777777" w:rsidR="0054309E" w:rsidRDefault="0054309E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38F433B4" w14:textId="77777777" w:rsidR="0054309E" w:rsidRDefault="0054309E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</w:p>
          <w:p w14:paraId="0B704CF9" w14:textId="77777777" w:rsidR="009F03DA" w:rsidRPr="001403BE" w:rsidRDefault="009F03DA" w:rsidP="00454692">
            <w:pPr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8C715A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4047CF" w:rsidRPr="008C715A">
              <w:rPr>
                <w:rFonts w:ascii="Arial" w:hAnsi="Arial" w:cstheme="minorHAnsi"/>
                <w:bCs/>
                <w:szCs w:val="24"/>
              </w:rPr>
              <w:t>Rappresenta</w:t>
            </w:r>
            <w:r w:rsidRPr="001403BE">
              <w:rPr>
                <w:rFonts w:ascii="Arial" w:hAnsi="Arial" w:cstheme="minorHAnsi"/>
                <w:bCs/>
                <w:szCs w:val="24"/>
              </w:rPr>
              <w:t xml:space="preserve"> relazioni e, in situ</w:t>
            </w:r>
            <w:r w:rsidR="004047CF">
              <w:rPr>
                <w:rFonts w:ascii="Arial" w:hAnsi="Arial" w:cstheme="minorHAnsi"/>
                <w:bCs/>
                <w:szCs w:val="24"/>
              </w:rPr>
              <w:t>azioni significative, utilizza</w:t>
            </w:r>
            <w:r w:rsidRPr="001403BE">
              <w:rPr>
                <w:rFonts w:ascii="Arial" w:hAnsi="Arial" w:cstheme="minorHAnsi"/>
                <w:bCs/>
                <w:szCs w:val="24"/>
              </w:rPr>
              <w:t xml:space="preserve"> le </w:t>
            </w:r>
            <w:r w:rsidRPr="001403BE">
              <w:rPr>
                <w:rFonts w:ascii="Arial" w:hAnsi="Arial" w:cstheme="minorHAnsi"/>
                <w:bCs/>
                <w:szCs w:val="24"/>
              </w:rPr>
              <w:lastRenderedPageBreak/>
              <w:t>rappresentazioni per ricavare informazioni.</w:t>
            </w:r>
          </w:p>
          <w:p w14:paraId="6E4591FE" w14:textId="77777777" w:rsidR="009E2B16" w:rsidRDefault="00FD2C82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 w:rsidRPr="008213A3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Pr="008213A3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Pr="008213A3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Pr="008213A3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1A21C2F" w14:textId="77777777" w:rsidR="00434663" w:rsidRDefault="00434663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theme="minorHAnsi"/>
                <w:b w:val="0"/>
                <w:sz w:val="22"/>
              </w:rPr>
            </w:pPr>
          </w:p>
          <w:p w14:paraId="30BAA2DD" w14:textId="77777777" w:rsidR="009F03DA" w:rsidRPr="00E0304C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• Utilizza le sue conoscenze matematiche per individuare soluzioni a</w:t>
            </w:r>
            <w:r w:rsidR="001403BE">
              <w:rPr>
                <w:rStyle w:val="fontstyle01"/>
                <w:rFonts w:ascii="Arial" w:hAnsi="Arial" w:cstheme="minorHAnsi"/>
                <w:sz w:val="22"/>
              </w:rPr>
              <w:t xml:space="preserve"> </w:t>
            </w: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 xml:space="preserve">problemi reali, rappresentando il percorso risolutivo con grafici che ne esprimono la struttura. </w:t>
            </w:r>
          </w:p>
          <w:p w14:paraId="0306CDA2" w14:textId="77777777" w:rsidR="00123191" w:rsidRPr="008213A3" w:rsidRDefault="00123191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</w:p>
        </w:tc>
        <w:tc>
          <w:tcPr>
            <w:tcW w:w="4394" w:type="dxa"/>
          </w:tcPr>
          <w:p w14:paraId="4CB05690" w14:textId="49910166" w:rsidR="009C3791" w:rsidRPr="00F3647F" w:rsidRDefault="00F91361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="Frutiger-Light"/>
                <w:color w:val="000000"/>
              </w:rPr>
              <w:lastRenderedPageBreak/>
              <w:br/>
            </w:r>
            <w:r w:rsidR="00DD21E6" w:rsidRPr="008213A3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FD2C82" w:rsidRPr="008213A3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ED14B7" w:rsidRPr="00F3647F">
              <w:rPr>
                <w:rFonts w:ascii="Arial" w:hAnsi="Arial" w:cstheme="minorHAnsi"/>
                <w:bCs/>
                <w:szCs w:val="24"/>
              </w:rPr>
              <w:t>•</w:t>
            </w:r>
            <w:r w:rsidR="009C3791" w:rsidRPr="00F3647F">
              <w:rPr>
                <w:rFonts w:ascii="Arial" w:hAnsi="Arial" w:cstheme="minorHAnsi"/>
                <w:szCs w:val="24"/>
              </w:rPr>
              <w:t xml:space="preserve"> Utilizzare grafici per la rappresentazione dei dati (istogramma, areogramma, grafico cartesiano) e coglierne i diversi usi.</w:t>
            </w:r>
          </w:p>
          <w:p w14:paraId="23F5A110" w14:textId="77777777" w:rsidR="009C3791" w:rsidRPr="00F3647F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F3647F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F3647F">
              <w:rPr>
                <w:rFonts w:ascii="Arial" w:hAnsi="Arial" w:cstheme="minorHAnsi"/>
                <w:szCs w:val="24"/>
              </w:rPr>
              <w:t xml:space="preserve">Utilizzare l’areogramma circolare per </w:t>
            </w:r>
            <w:r w:rsidR="009C3791" w:rsidRPr="00F3647F">
              <w:rPr>
                <w:rFonts w:ascii="Arial" w:hAnsi="Arial" w:cstheme="minorHAnsi"/>
                <w:szCs w:val="24"/>
              </w:rPr>
              <w:lastRenderedPageBreak/>
              <w:t>rappresentare dati.</w:t>
            </w:r>
          </w:p>
          <w:p w14:paraId="2130B8FB" w14:textId="77777777" w:rsidR="009C3791" w:rsidRPr="00F3647F" w:rsidRDefault="00ED14B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F3647F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F3647F">
              <w:rPr>
                <w:rFonts w:ascii="Arial" w:hAnsi="Arial" w:cstheme="minorHAnsi"/>
                <w:szCs w:val="24"/>
              </w:rPr>
              <w:t>Analizzare un’indagine statistica individuando moda, mediana e media aritmetica.</w:t>
            </w:r>
          </w:p>
          <w:p w14:paraId="65354AAD" w14:textId="77777777" w:rsidR="00634969" w:rsidRDefault="00634969" w:rsidP="00454692">
            <w:pPr>
              <w:autoSpaceDE w:val="0"/>
              <w:autoSpaceDN w:val="0"/>
              <w:adjustRightInd w:val="0"/>
              <w:spacing w:after="0"/>
              <w:rPr>
                <w:rStyle w:val="fontstyle01"/>
              </w:rPr>
            </w:pPr>
          </w:p>
          <w:p w14:paraId="487EB25A" w14:textId="77777777" w:rsidR="004047CF" w:rsidRDefault="004047CF" w:rsidP="00454692">
            <w:pPr>
              <w:autoSpaceDE w:val="0"/>
              <w:autoSpaceDN w:val="0"/>
              <w:adjustRightInd w:val="0"/>
              <w:spacing w:after="0"/>
              <w:rPr>
                <w:rStyle w:val="fontstyle01"/>
              </w:rPr>
            </w:pPr>
          </w:p>
          <w:p w14:paraId="083583C8" w14:textId="77777777" w:rsidR="00434663" w:rsidRDefault="00434663" w:rsidP="00454692">
            <w:pPr>
              <w:autoSpaceDE w:val="0"/>
              <w:autoSpaceDN w:val="0"/>
              <w:adjustRightInd w:val="0"/>
              <w:spacing w:after="0"/>
              <w:rPr>
                <w:rStyle w:val="fontstyle01"/>
              </w:rPr>
            </w:pPr>
          </w:p>
          <w:p w14:paraId="3F8D08ED" w14:textId="77777777" w:rsidR="009C3791" w:rsidRPr="00300E6C" w:rsidRDefault="00494A01" w:rsidP="00454692">
            <w:pPr>
              <w:autoSpaceDE w:val="0"/>
              <w:autoSpaceDN w:val="0"/>
              <w:adjustRightInd w:val="0"/>
              <w:spacing w:after="0"/>
              <w:rPr>
                <w:rStyle w:val="fontstyle01"/>
              </w:rPr>
            </w:pPr>
            <w:r w:rsidRPr="00300E6C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="009C3791" w:rsidRPr="00300E6C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Consolidare le conoscenze dei sistemi di misura di lunghezza, di capacità, di massa e di superficie; eseguire equivalenze.</w:t>
            </w:r>
          </w:p>
          <w:p w14:paraId="209C4AF6" w14:textId="77777777" w:rsidR="009C3791" w:rsidRPr="00300E6C" w:rsidRDefault="009C3791" w:rsidP="00454692">
            <w:pPr>
              <w:spacing w:after="0"/>
              <w:rPr>
                <w:rStyle w:val="fontstyle01"/>
              </w:rPr>
            </w:pPr>
            <w:r w:rsidRPr="00300E6C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• Consolidare i concetti di unità di misura fondamentale, multiplo e sottomultiplo.</w:t>
            </w:r>
            <w:r w:rsidRPr="00300E6C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br/>
              <w:t xml:space="preserve"> </w:t>
            </w:r>
            <w:r w:rsidR="00494A01" w:rsidRPr="00300E6C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Pr="00300E6C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Conoscere i concetti di peso lordo, peso netto e tara, e le relative regole.</w:t>
            </w:r>
            <w:r w:rsidRPr="00300E6C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br/>
            </w:r>
            <w:r w:rsidR="00494A01" w:rsidRPr="00300E6C">
              <w:rPr>
                <w:rFonts w:ascii="Arial" w:hAnsi="Arial" w:cstheme="minorHAnsi"/>
                <w:bCs/>
                <w:szCs w:val="24"/>
              </w:rPr>
              <w:t xml:space="preserve">• </w:t>
            </w:r>
            <w:r w:rsidRPr="00300E6C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Conoscere e operare con le misure di valore; conoscere i concetti di compravendita, sconto e interesse, ed eseguire i relativi calcoli.</w:t>
            </w:r>
          </w:p>
          <w:p w14:paraId="26F47132" w14:textId="77777777" w:rsidR="00035F00" w:rsidRPr="00300E6C" w:rsidRDefault="009C3791" w:rsidP="00454692">
            <w:pPr>
              <w:spacing w:after="0"/>
              <w:rPr>
                <w:rStyle w:val="fontstyle01"/>
              </w:rPr>
            </w:pPr>
            <w:r w:rsidRPr="00300E6C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• Conoscere e operare con le misure di tempo.</w:t>
            </w:r>
            <w:r w:rsidR="00035F00" w:rsidRPr="00300E6C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 xml:space="preserve">                                                            </w:t>
            </w:r>
          </w:p>
          <w:p w14:paraId="0AA75CFD" w14:textId="77777777" w:rsidR="00634969" w:rsidRDefault="009C3791" w:rsidP="00454692">
            <w:pPr>
              <w:spacing w:after="0"/>
              <w:rPr>
                <w:rStyle w:val="fontstyle01"/>
              </w:rPr>
            </w:pPr>
            <w:r w:rsidRPr="00300E6C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• Iniziare a conoscere le misure di volume; effettuare le prime equivalenze.</w:t>
            </w:r>
          </w:p>
          <w:p w14:paraId="79D15E1B" w14:textId="77777777" w:rsidR="00434663" w:rsidRDefault="00434663" w:rsidP="00454692">
            <w:pPr>
              <w:autoSpaceDE w:val="0"/>
              <w:autoSpaceDN w:val="0"/>
              <w:adjustRightInd w:val="0"/>
              <w:spacing w:after="0"/>
              <w:rPr>
                <w:rStyle w:val="fontstyle01"/>
              </w:rPr>
            </w:pPr>
          </w:p>
          <w:p w14:paraId="70141A25" w14:textId="77777777" w:rsidR="00434663" w:rsidRDefault="00434663" w:rsidP="00454692">
            <w:pPr>
              <w:autoSpaceDE w:val="0"/>
              <w:autoSpaceDN w:val="0"/>
              <w:adjustRightInd w:val="0"/>
              <w:spacing w:after="0"/>
              <w:rPr>
                <w:rStyle w:val="fontstyle01"/>
              </w:rPr>
            </w:pPr>
          </w:p>
          <w:p w14:paraId="4E3BE810" w14:textId="77777777" w:rsidR="00434663" w:rsidRDefault="00434663" w:rsidP="00454692">
            <w:pPr>
              <w:autoSpaceDE w:val="0"/>
              <w:autoSpaceDN w:val="0"/>
              <w:adjustRightInd w:val="0"/>
              <w:spacing w:after="0"/>
              <w:rPr>
                <w:rStyle w:val="fontstyle01"/>
              </w:rPr>
            </w:pPr>
          </w:p>
          <w:p w14:paraId="20072709" w14:textId="77777777" w:rsidR="00634969" w:rsidRPr="00634969" w:rsidRDefault="00634969" w:rsidP="00454692">
            <w:pPr>
              <w:spacing w:after="0"/>
              <w:rPr>
                <w:rFonts w:ascii="Frutiger-Bold" w:hAnsi="Frutiger-Bold"/>
                <w:b/>
                <w:bCs/>
                <w:color w:val="242021"/>
                <w:sz w:val="24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• Rilevare la probabilità che un evento si</w:t>
            </w:r>
          </w:p>
          <w:p w14:paraId="4D713BF1" w14:textId="77777777" w:rsidR="00634969" w:rsidRDefault="00634969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verifichi, esprimendo</w:t>
            </w:r>
            <w:r>
              <w:rPr>
                <w:rFonts w:ascii="Arial" w:hAnsi="Arial" w:cstheme="minorHAnsi"/>
                <w:szCs w:val="24"/>
              </w:rPr>
              <w:t>la in frazione e in percentuale</w:t>
            </w:r>
          </w:p>
          <w:p w14:paraId="0C1564D2" w14:textId="77777777" w:rsidR="00634969" w:rsidRDefault="009F03DA" w:rsidP="00454692">
            <w:pPr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 xml:space="preserve">• Iniziare a individuare l’evento più </w:t>
            </w:r>
          </w:p>
          <w:p w14:paraId="2BC97EB8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probabile,l’evento meno probabile ed eventi ugualmente</w:t>
            </w:r>
            <w:r w:rsidR="00E0304C">
              <w:rPr>
                <w:rFonts w:ascii="Arial" w:hAnsi="Arial" w:cstheme="minorHAnsi"/>
                <w:szCs w:val="24"/>
              </w:rPr>
              <w:t xml:space="preserve"> </w:t>
            </w:r>
            <w:r w:rsidRPr="008213A3">
              <w:rPr>
                <w:rFonts w:ascii="Arial" w:hAnsi="Arial" w:cstheme="minorHAnsi"/>
                <w:szCs w:val="24"/>
              </w:rPr>
              <w:t>probabili in semplici situazioni di incertezza.</w:t>
            </w:r>
          </w:p>
          <w:p w14:paraId="6C0F15AF" w14:textId="77777777" w:rsidR="001403BE" w:rsidRDefault="001403BE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</w:p>
          <w:p w14:paraId="19BFC74C" w14:textId="77777777" w:rsidR="009F03DA" w:rsidRPr="001403BE" w:rsidRDefault="00E0304C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•</w:t>
            </w:r>
            <w:r w:rsidR="009F03DA" w:rsidRPr="008213A3">
              <w:rPr>
                <w:rFonts w:ascii="Arial" w:hAnsi="Arial" w:cstheme="minorHAnsi"/>
                <w:color w:val="FF0000"/>
                <w:szCs w:val="24"/>
              </w:rPr>
              <w:t xml:space="preserve"> </w:t>
            </w:r>
            <w:r w:rsidR="009F03DA" w:rsidRPr="001403BE">
              <w:rPr>
                <w:rFonts w:ascii="Arial" w:hAnsi="Arial" w:cstheme="minorHAnsi"/>
                <w:szCs w:val="24"/>
              </w:rPr>
              <w:t>Distinguere tra enunciati logici e non.</w:t>
            </w:r>
          </w:p>
          <w:p w14:paraId="6D4D77A9" w14:textId="77777777" w:rsidR="009F03DA" w:rsidRPr="001403BE" w:rsidRDefault="00E0304C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1403BE">
              <w:rPr>
                <w:rFonts w:ascii="Arial" w:hAnsi="Arial" w:cstheme="minorHAnsi"/>
                <w:szCs w:val="24"/>
              </w:rPr>
              <w:t>•</w:t>
            </w:r>
            <w:r w:rsidR="009F03DA" w:rsidRPr="001403BE">
              <w:rPr>
                <w:rFonts w:ascii="Arial" w:hAnsi="Arial" w:cstheme="minorHAnsi"/>
                <w:szCs w:val="24"/>
              </w:rPr>
              <w:t xml:space="preserve"> Comprendere il diverso utilizzo dei </w:t>
            </w:r>
            <w:r w:rsidR="009F03DA" w:rsidRPr="001403BE">
              <w:rPr>
                <w:rFonts w:ascii="Arial" w:hAnsi="Arial" w:cstheme="minorHAnsi"/>
                <w:szCs w:val="24"/>
              </w:rPr>
              <w:lastRenderedPageBreak/>
              <w:t>connettivi NON, E, O.</w:t>
            </w:r>
          </w:p>
          <w:p w14:paraId="4FF4926B" w14:textId="77777777" w:rsidR="009F03DA" w:rsidRPr="001403BE" w:rsidRDefault="00E0304C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1403BE">
              <w:rPr>
                <w:rFonts w:ascii="Arial" w:hAnsi="Arial" w:cstheme="minorHAnsi"/>
                <w:szCs w:val="24"/>
              </w:rPr>
              <w:t>•</w:t>
            </w:r>
            <w:r w:rsidR="009F03DA" w:rsidRPr="001403BE">
              <w:rPr>
                <w:rFonts w:ascii="Arial" w:hAnsi="Arial" w:cstheme="minorHAnsi"/>
                <w:szCs w:val="24"/>
              </w:rPr>
              <w:t xml:space="preserve"> Classificare e rappresentare relazioni mediante il diagramma ad albero e il</w:t>
            </w:r>
          </w:p>
          <w:p w14:paraId="74A1EECE" w14:textId="77777777" w:rsidR="009F03DA" w:rsidRPr="001403BE" w:rsidRDefault="009F03DA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1403BE">
              <w:rPr>
                <w:rFonts w:ascii="Arial" w:hAnsi="Arial" w:cstheme="minorHAnsi"/>
                <w:szCs w:val="24"/>
              </w:rPr>
              <w:t>diagramma di Eulero-Venn.</w:t>
            </w:r>
          </w:p>
          <w:p w14:paraId="0353502C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color w:val="FF0000"/>
                <w:szCs w:val="24"/>
              </w:rPr>
            </w:pPr>
          </w:p>
          <w:p w14:paraId="2E375ADD" w14:textId="77777777" w:rsidR="00634969" w:rsidRDefault="00634969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</w:p>
          <w:p w14:paraId="1CA59094" w14:textId="77777777" w:rsidR="00634969" w:rsidRDefault="00634969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</w:p>
          <w:p w14:paraId="50082B94" w14:textId="77777777" w:rsidR="009F03DA" w:rsidRPr="008213A3" w:rsidRDefault="00E0304C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•</w:t>
            </w:r>
            <w:r>
              <w:rPr>
                <w:rFonts w:ascii="Arial" w:hAnsi="Arial" w:cstheme="minorHAnsi"/>
                <w:szCs w:val="24"/>
              </w:rPr>
              <w:t xml:space="preserve"> </w:t>
            </w:r>
            <w:r w:rsidR="009F03DA" w:rsidRPr="008213A3">
              <w:rPr>
                <w:rFonts w:ascii="Arial" w:hAnsi="Arial" w:cstheme="minorHAnsi"/>
                <w:szCs w:val="24"/>
              </w:rPr>
              <w:t>Risolvere problemi rappresentando il percorso di risoluzione con il diagramma, con gli schemi a barre e con le espressioni aritmetiche.</w:t>
            </w:r>
          </w:p>
          <w:p w14:paraId="647CB583" w14:textId="77777777" w:rsidR="009F03DA" w:rsidRPr="008213A3" w:rsidRDefault="00E0304C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Cs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•</w:t>
            </w:r>
            <w:r w:rsidR="009F03DA" w:rsidRPr="008213A3">
              <w:rPr>
                <w:rFonts w:ascii="Arial" w:hAnsi="Arial" w:cstheme="minorHAnsi"/>
                <w:szCs w:val="24"/>
              </w:rPr>
              <w:t xml:space="preserve"> Risolvere problemi con più risposte possibili.</w:t>
            </w:r>
          </w:p>
          <w:p w14:paraId="1F4C603F" w14:textId="77777777" w:rsidR="009F03DA" w:rsidRPr="008213A3" w:rsidRDefault="0006342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•</w:t>
            </w:r>
            <w:r>
              <w:rPr>
                <w:rFonts w:ascii="Arial" w:hAnsi="Arial" w:cstheme="minorHAnsi"/>
                <w:szCs w:val="24"/>
              </w:rPr>
              <w:t xml:space="preserve"> </w:t>
            </w:r>
            <w:r w:rsidR="009F03DA" w:rsidRPr="008213A3">
              <w:rPr>
                <w:rFonts w:ascii="Arial" w:hAnsi="Arial" w:cstheme="minorHAnsi"/>
                <w:szCs w:val="24"/>
              </w:rPr>
              <w:t>Risolvere problemi aritmetici con le quattro operazioni, con le frazioni e con le percentuali.</w:t>
            </w:r>
          </w:p>
          <w:p w14:paraId="50151BD0" w14:textId="77777777" w:rsidR="009F03DA" w:rsidRPr="008213A3" w:rsidRDefault="0006342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•</w:t>
            </w:r>
            <w:r w:rsidR="009F03DA" w:rsidRPr="008213A3">
              <w:rPr>
                <w:rFonts w:ascii="Arial" w:hAnsi="Arial" w:cstheme="minorHAnsi"/>
                <w:bCs/>
                <w:szCs w:val="24"/>
              </w:rPr>
              <w:t xml:space="preserve"> </w:t>
            </w:r>
            <w:r w:rsidR="009F03DA" w:rsidRPr="008213A3">
              <w:rPr>
                <w:rFonts w:ascii="Arial" w:hAnsi="Arial" w:cstheme="minorHAnsi"/>
                <w:szCs w:val="24"/>
              </w:rPr>
              <w:t>Risolvere problemi di tipo geometrico relativi al calcolo del perimetro e dell’area delle figure geometriche piane.</w:t>
            </w:r>
          </w:p>
          <w:p w14:paraId="54D8ECFA" w14:textId="77777777" w:rsidR="009F03DA" w:rsidRPr="008213A3" w:rsidRDefault="0006342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•</w:t>
            </w:r>
            <w:r w:rsidR="009F03DA" w:rsidRPr="008213A3">
              <w:rPr>
                <w:rFonts w:ascii="Arial" w:hAnsi="Arial" w:cstheme="minorHAnsi"/>
                <w:bCs/>
                <w:szCs w:val="24"/>
              </w:rPr>
              <w:t xml:space="preserve"> </w:t>
            </w:r>
            <w:r w:rsidR="009F03DA" w:rsidRPr="008213A3">
              <w:rPr>
                <w:rFonts w:ascii="Arial" w:hAnsi="Arial" w:cstheme="minorHAnsi"/>
                <w:szCs w:val="24"/>
              </w:rPr>
              <w:t>Risolvere problemi relativi a figure piane composte con il supporto della rappresentazione.</w:t>
            </w:r>
          </w:p>
          <w:p w14:paraId="21081AAC" w14:textId="77777777" w:rsidR="009F03DA" w:rsidRPr="008213A3" w:rsidRDefault="0006342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•</w:t>
            </w:r>
            <w:r w:rsidR="009F03DA" w:rsidRPr="008213A3">
              <w:rPr>
                <w:rFonts w:ascii="Arial" w:hAnsi="Arial" w:cstheme="minorHAnsi"/>
                <w:szCs w:val="24"/>
              </w:rPr>
              <w:t xml:space="preserve"> Risolvere differenti tipologie di problemi che</w:t>
            </w:r>
            <w:r>
              <w:rPr>
                <w:rFonts w:ascii="Arial" w:hAnsi="Arial" w:cstheme="minorHAnsi"/>
                <w:szCs w:val="24"/>
              </w:rPr>
              <w:t xml:space="preserve"> </w:t>
            </w:r>
            <w:r w:rsidR="009F03DA" w:rsidRPr="008213A3">
              <w:rPr>
                <w:rFonts w:ascii="Arial" w:hAnsi="Arial" w:cstheme="minorHAnsi"/>
                <w:szCs w:val="24"/>
              </w:rPr>
              <w:t>richiedono una o più equivalenze tra misure di lunghezza, capacità o massa.</w:t>
            </w:r>
          </w:p>
          <w:p w14:paraId="4EF408E2" w14:textId="77777777" w:rsidR="009F03DA" w:rsidRPr="008213A3" w:rsidRDefault="0006342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•</w:t>
            </w:r>
            <w:r w:rsidR="009F03DA" w:rsidRPr="008213A3">
              <w:rPr>
                <w:rFonts w:ascii="Arial" w:hAnsi="Arial" w:cstheme="minorHAnsi"/>
                <w:szCs w:val="24"/>
              </w:rPr>
              <w:t xml:space="preserve"> Operare con le misure di tempo nel contesto di situazioni problematiche.</w:t>
            </w:r>
          </w:p>
          <w:p w14:paraId="03059C20" w14:textId="77777777" w:rsidR="00123191" w:rsidRPr="009E594A" w:rsidRDefault="00063427" w:rsidP="0045469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color w:val="FF0000"/>
                <w:szCs w:val="24"/>
              </w:rPr>
            </w:pPr>
            <w:r w:rsidRPr="008213A3">
              <w:rPr>
                <w:rFonts w:ascii="Arial" w:hAnsi="Arial" w:cstheme="minorHAnsi"/>
                <w:szCs w:val="24"/>
              </w:rPr>
              <w:t>•</w:t>
            </w:r>
            <w:r w:rsidR="009F03DA" w:rsidRPr="008213A3">
              <w:rPr>
                <w:rFonts w:ascii="Arial" w:hAnsi="Arial" w:cstheme="minorHAnsi"/>
                <w:szCs w:val="24"/>
              </w:rPr>
              <w:t xml:space="preserve"> Risolvere problemi di compravendita, di sconto e di interesse.</w:t>
            </w:r>
          </w:p>
        </w:tc>
        <w:tc>
          <w:tcPr>
            <w:tcW w:w="2390" w:type="dxa"/>
          </w:tcPr>
          <w:p w14:paraId="6E1BF5AC" w14:textId="5AEF8F1A" w:rsidR="009C3791" w:rsidRPr="00F3647F" w:rsidRDefault="00F91361" w:rsidP="00454692">
            <w:pPr>
              <w:spacing w:after="0"/>
              <w:rPr>
                <w:rStyle w:val="fontstyle01"/>
              </w:rPr>
            </w:pPr>
            <w:r w:rsidRPr="008213A3">
              <w:rPr>
                <w:rFonts w:ascii="Arial" w:hAnsi="Arial" w:cs="Frutiger-Light"/>
              </w:rPr>
              <w:lastRenderedPageBreak/>
              <w:br/>
            </w:r>
            <w:r w:rsidR="00DD21E6" w:rsidRPr="008213A3">
              <w:rPr>
                <w:rFonts w:ascii="Arial" w:eastAsiaTheme="minorEastAsia" w:hAnsi="Arial" w:cs="Arial"/>
                <w:lang w:eastAsia="it-IT"/>
              </w:rPr>
              <w:br/>
            </w:r>
            <w:r w:rsidR="00DD21E6" w:rsidRPr="008213A3">
              <w:rPr>
                <w:rFonts w:ascii="Arial" w:eastAsiaTheme="minorEastAsia" w:hAnsi="Arial" w:cs="Arial"/>
                <w:lang w:eastAsia="it-IT"/>
              </w:rPr>
              <w:br/>
            </w:r>
            <w:r w:rsidR="009C3791" w:rsidRPr="00F3647F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I diversi grafici nelle indagini statistiche.</w:t>
            </w:r>
          </w:p>
          <w:p w14:paraId="41ACBFF6" w14:textId="77777777" w:rsidR="009C3791" w:rsidRPr="00F3647F" w:rsidRDefault="009C3791" w:rsidP="00454692">
            <w:pPr>
              <w:spacing w:after="0"/>
              <w:rPr>
                <w:rStyle w:val="fontstyle01"/>
              </w:rPr>
            </w:pPr>
          </w:p>
          <w:p w14:paraId="1B4D0E12" w14:textId="77777777" w:rsidR="00035F00" w:rsidRPr="00F3647F" w:rsidRDefault="00035F00" w:rsidP="00454692">
            <w:pPr>
              <w:spacing w:after="0"/>
              <w:rPr>
                <w:rStyle w:val="fontstyle01"/>
              </w:rPr>
            </w:pPr>
          </w:p>
          <w:p w14:paraId="762189E0" w14:textId="77777777" w:rsidR="00F3647F" w:rsidRPr="00F3647F" w:rsidRDefault="00F3647F" w:rsidP="00454692">
            <w:pPr>
              <w:spacing w:after="0"/>
              <w:rPr>
                <w:rStyle w:val="fontstyle01"/>
              </w:rPr>
            </w:pPr>
          </w:p>
          <w:p w14:paraId="7FB33F32" w14:textId="77777777" w:rsidR="009C3791" w:rsidRPr="00F3647F" w:rsidRDefault="009C3791" w:rsidP="00454692">
            <w:pPr>
              <w:spacing w:after="0"/>
              <w:rPr>
                <w:rStyle w:val="fontstyle01"/>
              </w:rPr>
            </w:pPr>
            <w:r w:rsidRPr="00F3647F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Moda, mediana e media aritmetica.</w:t>
            </w:r>
          </w:p>
          <w:p w14:paraId="1A8C65DD" w14:textId="77777777" w:rsidR="004047CF" w:rsidRDefault="004047CF" w:rsidP="00454692">
            <w:pPr>
              <w:spacing w:after="0"/>
              <w:rPr>
                <w:rStyle w:val="fontstyle01"/>
              </w:rPr>
            </w:pPr>
          </w:p>
          <w:p w14:paraId="172C9D23" w14:textId="77777777" w:rsidR="004047CF" w:rsidRPr="008213A3" w:rsidRDefault="004047CF" w:rsidP="00454692">
            <w:pPr>
              <w:spacing w:after="0"/>
              <w:rPr>
                <w:rStyle w:val="fontstyle01"/>
              </w:rPr>
            </w:pPr>
          </w:p>
          <w:p w14:paraId="259516FE" w14:textId="77777777" w:rsidR="00634969" w:rsidRDefault="00634969" w:rsidP="00454692">
            <w:pPr>
              <w:spacing w:after="0"/>
              <w:rPr>
                <w:rStyle w:val="fontstyle01"/>
              </w:rPr>
            </w:pPr>
          </w:p>
          <w:p w14:paraId="080D5592" w14:textId="77777777" w:rsidR="00434663" w:rsidRDefault="00434663" w:rsidP="00454692">
            <w:pPr>
              <w:spacing w:after="0"/>
              <w:rPr>
                <w:rStyle w:val="fontstyle01"/>
              </w:rPr>
            </w:pPr>
          </w:p>
          <w:p w14:paraId="639FC87E" w14:textId="77777777" w:rsidR="009C3791" w:rsidRPr="00EF4B61" w:rsidRDefault="009C3791" w:rsidP="00454692">
            <w:pPr>
              <w:spacing w:after="0"/>
              <w:rPr>
                <w:rStyle w:val="fontstyle01"/>
              </w:rPr>
            </w:pPr>
            <w:r w:rsidRPr="00EF4B61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I sistemi di misura convenzionali di:</w:t>
            </w:r>
          </w:p>
          <w:p w14:paraId="03DB68C9" w14:textId="77777777" w:rsidR="009C3791" w:rsidRPr="00EF4B61" w:rsidRDefault="009C3791" w:rsidP="00454692">
            <w:pPr>
              <w:spacing w:after="0"/>
              <w:rPr>
                <w:rStyle w:val="fontstyle01"/>
              </w:rPr>
            </w:pPr>
            <w:r w:rsidRPr="00EF4B61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- lunghezza,</w:t>
            </w:r>
          </w:p>
          <w:p w14:paraId="134FA6C9" w14:textId="77777777" w:rsidR="009C3791" w:rsidRPr="00EF4B61" w:rsidRDefault="009C3791" w:rsidP="00454692">
            <w:pPr>
              <w:spacing w:after="0"/>
              <w:rPr>
                <w:rStyle w:val="fontstyle01"/>
              </w:rPr>
            </w:pPr>
            <w:r w:rsidRPr="00EF4B61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- capacità,</w:t>
            </w:r>
          </w:p>
          <w:p w14:paraId="71BE3699" w14:textId="77777777" w:rsidR="009C3791" w:rsidRPr="00EF4B61" w:rsidRDefault="009C3791" w:rsidP="00454692">
            <w:pPr>
              <w:spacing w:after="0"/>
              <w:rPr>
                <w:rStyle w:val="fontstyle01"/>
              </w:rPr>
            </w:pPr>
            <w:r w:rsidRPr="00EF4B61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- massa,</w:t>
            </w:r>
          </w:p>
          <w:p w14:paraId="294173A9" w14:textId="77777777" w:rsidR="009C3791" w:rsidRPr="00EF4B61" w:rsidRDefault="009C3791" w:rsidP="00454692">
            <w:pPr>
              <w:spacing w:after="0"/>
              <w:rPr>
                <w:rStyle w:val="fontstyle01"/>
              </w:rPr>
            </w:pPr>
            <w:r w:rsidRPr="00EF4B61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- valore,</w:t>
            </w:r>
          </w:p>
          <w:p w14:paraId="4EFED969" w14:textId="77777777" w:rsidR="009C3791" w:rsidRPr="00EF4B61" w:rsidRDefault="009C3791" w:rsidP="00454692">
            <w:pPr>
              <w:spacing w:after="0"/>
              <w:rPr>
                <w:rStyle w:val="fontstyle01"/>
              </w:rPr>
            </w:pPr>
            <w:r w:rsidRPr="00EF4B61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- tempo,</w:t>
            </w:r>
          </w:p>
          <w:p w14:paraId="21E761C5" w14:textId="77777777" w:rsidR="009C3791" w:rsidRPr="00EF4B61" w:rsidRDefault="009C3791" w:rsidP="00454692">
            <w:pPr>
              <w:spacing w:after="0"/>
              <w:rPr>
                <w:rStyle w:val="fontstyle01"/>
              </w:rPr>
            </w:pPr>
            <w:r w:rsidRPr="00EF4B61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- superficie,</w:t>
            </w:r>
          </w:p>
          <w:p w14:paraId="449E8720" w14:textId="77777777" w:rsidR="009C3791" w:rsidRPr="00EF4B61" w:rsidRDefault="009C3791" w:rsidP="00454692">
            <w:pPr>
              <w:spacing w:after="0"/>
              <w:rPr>
                <w:rStyle w:val="fontstyle01"/>
              </w:rPr>
            </w:pPr>
            <w:r w:rsidRPr="00EF4B61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- volume.</w:t>
            </w:r>
          </w:p>
          <w:p w14:paraId="10B2B82F" w14:textId="77777777" w:rsidR="009F03DA" w:rsidRPr="008213A3" w:rsidRDefault="00DD21E6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EF4B61">
              <w:rPr>
                <w:rFonts w:ascii="Arial" w:hAnsi="Arial" w:cs="Frutiger-Light"/>
              </w:rPr>
              <w:br/>
            </w:r>
            <w:r w:rsidRPr="008213A3">
              <w:rPr>
                <w:rFonts w:ascii="Arial" w:hAnsi="Arial" w:cs="Frutiger-Light"/>
              </w:rPr>
              <w:br/>
            </w:r>
            <w:r w:rsidRPr="008213A3">
              <w:rPr>
                <w:rFonts w:ascii="Arial" w:hAnsi="Arial" w:cs="Frutiger-Light"/>
              </w:rPr>
              <w:br/>
            </w:r>
            <w:r w:rsidRPr="008213A3">
              <w:rPr>
                <w:rFonts w:ascii="Arial" w:hAnsi="Arial" w:cs="Frutiger-Light"/>
              </w:rPr>
              <w:br/>
            </w:r>
            <w:r w:rsidRPr="008213A3">
              <w:rPr>
                <w:rFonts w:ascii="Arial" w:hAnsi="Arial" w:cs="Frutiger-Light"/>
              </w:rPr>
              <w:br/>
            </w:r>
          </w:p>
          <w:p w14:paraId="3350A995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  <w:p w14:paraId="3886900C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  <w:p w14:paraId="1D50EAD0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  <w:p w14:paraId="444CE7DB" w14:textId="77777777" w:rsidR="006D2123" w:rsidRDefault="006D2123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  <w:p w14:paraId="5567A289" w14:textId="77777777" w:rsidR="009F03DA" w:rsidRPr="008213A3" w:rsidRDefault="00634969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La probabilità.</w:t>
            </w:r>
          </w:p>
          <w:p w14:paraId="03D343C8" w14:textId="77777777" w:rsidR="001403BE" w:rsidRDefault="001403BE" w:rsidP="00454692">
            <w:pPr>
              <w:spacing w:after="0"/>
              <w:rPr>
                <w:rStyle w:val="fontstyle01"/>
              </w:rPr>
            </w:pPr>
          </w:p>
          <w:p w14:paraId="5ADBF33F" w14:textId="77777777" w:rsidR="009F03DA" w:rsidRPr="008213A3" w:rsidRDefault="009F03DA" w:rsidP="00454692">
            <w:pPr>
              <w:spacing w:after="0"/>
              <w:rPr>
                <w:rStyle w:val="fontstyle01"/>
              </w:rPr>
            </w:pPr>
          </w:p>
          <w:p w14:paraId="430F9C71" w14:textId="77777777" w:rsidR="009F03DA" w:rsidRPr="008213A3" w:rsidRDefault="009F03DA" w:rsidP="00454692">
            <w:pPr>
              <w:spacing w:after="0"/>
              <w:rPr>
                <w:rStyle w:val="fontstyle01"/>
              </w:rPr>
            </w:pPr>
          </w:p>
          <w:p w14:paraId="48F16BC0" w14:textId="77777777" w:rsidR="009F03DA" w:rsidRPr="008213A3" w:rsidRDefault="009F03DA" w:rsidP="00454692">
            <w:pPr>
              <w:spacing w:after="0"/>
              <w:rPr>
                <w:rStyle w:val="fontstyle01"/>
              </w:rPr>
            </w:pPr>
          </w:p>
          <w:p w14:paraId="70BF7046" w14:textId="77777777" w:rsidR="00634969" w:rsidRDefault="00634969" w:rsidP="00454692">
            <w:pPr>
              <w:spacing w:after="0"/>
              <w:rPr>
                <w:rStyle w:val="fontstyle01"/>
              </w:rPr>
            </w:pPr>
          </w:p>
          <w:p w14:paraId="7B43313A" w14:textId="77777777" w:rsidR="006D2123" w:rsidRDefault="006D2123" w:rsidP="00454692">
            <w:pPr>
              <w:spacing w:after="0"/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</w:pPr>
          </w:p>
          <w:p w14:paraId="147638BA" w14:textId="77777777" w:rsidR="00434663" w:rsidRDefault="00434663" w:rsidP="00454692">
            <w:pPr>
              <w:spacing w:after="0"/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</w:pPr>
          </w:p>
          <w:p w14:paraId="5BC46B64" w14:textId="77777777" w:rsidR="00E0304C" w:rsidRPr="001403BE" w:rsidRDefault="009F03DA" w:rsidP="00454692">
            <w:pPr>
              <w:spacing w:after="0"/>
              <w:rPr>
                <w:rStyle w:val="fontstyle01"/>
              </w:rPr>
            </w:pPr>
            <w:r w:rsidRPr="001403BE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Gli enunciati logici</w:t>
            </w:r>
            <w:r w:rsidR="00E0304C" w:rsidRPr="001403BE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.</w:t>
            </w:r>
          </w:p>
          <w:p w14:paraId="1958B5C5" w14:textId="77777777" w:rsidR="009F03DA" w:rsidRPr="001403BE" w:rsidRDefault="009F03DA" w:rsidP="00454692">
            <w:pPr>
              <w:spacing w:after="0"/>
              <w:rPr>
                <w:rStyle w:val="fontstyle01"/>
              </w:rPr>
            </w:pPr>
            <w:r w:rsidRPr="001403BE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t>I connettivi NON, E, O</w:t>
            </w:r>
          </w:p>
          <w:p w14:paraId="7B420341" w14:textId="77777777" w:rsidR="009F03DA" w:rsidRPr="001403BE" w:rsidRDefault="009F03DA" w:rsidP="00454692">
            <w:pPr>
              <w:spacing w:after="0"/>
              <w:rPr>
                <w:rStyle w:val="fontstyle01"/>
              </w:rPr>
            </w:pPr>
            <w:r w:rsidRPr="001403BE">
              <w:rPr>
                <w:rStyle w:val="fontstyle01"/>
                <w:rFonts w:ascii="Arial" w:hAnsi="Arial" w:cstheme="minorHAnsi"/>
                <w:b w:val="0"/>
                <w:color w:val="auto"/>
                <w:sz w:val="22"/>
              </w:rPr>
              <w:lastRenderedPageBreak/>
              <w:t>Rappresentare relazioni.</w:t>
            </w:r>
          </w:p>
          <w:p w14:paraId="2E83D9C3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  <w:p w14:paraId="1345DF24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  <w:p w14:paraId="7A8E1E9F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  <w:p w14:paraId="3939C2F5" w14:textId="77777777" w:rsidR="00634969" w:rsidRDefault="00634969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77F8FAF4" w14:textId="77777777" w:rsidR="00634969" w:rsidRDefault="00634969" w:rsidP="00454692">
            <w:pPr>
              <w:spacing w:after="0"/>
              <w:rPr>
                <w:rFonts w:ascii="Arial" w:hAnsi="Arial" w:cstheme="minorHAnsi"/>
                <w:szCs w:val="24"/>
              </w:rPr>
            </w:pPr>
          </w:p>
          <w:p w14:paraId="6237D7CC" w14:textId="77777777" w:rsidR="009F03DA" w:rsidRPr="008213A3" w:rsidRDefault="009F03DA" w:rsidP="00454692">
            <w:pPr>
              <w:spacing w:after="0"/>
              <w:rPr>
                <w:rStyle w:val="fontstyle01"/>
              </w:rPr>
            </w:pPr>
            <w:r w:rsidRPr="008213A3">
              <w:rPr>
                <w:rFonts w:ascii="Arial" w:hAnsi="Arial" w:cstheme="minorHAnsi"/>
                <w:szCs w:val="24"/>
              </w:rPr>
              <w:t>I problemi e il percorso di risoluzione.</w:t>
            </w:r>
          </w:p>
          <w:p w14:paraId="135E8694" w14:textId="77777777" w:rsidR="009F03DA" w:rsidRPr="008213A3" w:rsidRDefault="009F03DA" w:rsidP="00454692">
            <w:pPr>
              <w:spacing w:after="0"/>
              <w:rPr>
                <w:rStyle w:val="fontstyle01"/>
              </w:rPr>
            </w:pPr>
          </w:p>
          <w:p w14:paraId="2C5D8A99" w14:textId="77777777" w:rsidR="001403BE" w:rsidRDefault="001403BE" w:rsidP="00454692">
            <w:pPr>
              <w:spacing w:after="0"/>
              <w:rPr>
                <w:rStyle w:val="fontstyle01"/>
              </w:rPr>
            </w:pPr>
          </w:p>
          <w:p w14:paraId="1B9AD737" w14:textId="77777777" w:rsidR="001403BE" w:rsidRDefault="001403BE" w:rsidP="00454692">
            <w:pPr>
              <w:spacing w:after="0"/>
              <w:rPr>
                <w:rStyle w:val="fontstyle01"/>
              </w:rPr>
            </w:pPr>
          </w:p>
          <w:p w14:paraId="1E3F2556" w14:textId="77777777" w:rsidR="009F03DA" w:rsidRPr="008213A3" w:rsidRDefault="009F03DA" w:rsidP="00454692">
            <w:pPr>
              <w:spacing w:after="0"/>
              <w:rPr>
                <w:rStyle w:val="fontstyle01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I problemi aritmetici.</w:t>
            </w:r>
          </w:p>
          <w:p w14:paraId="77880B3D" w14:textId="77777777" w:rsidR="009F03DA" w:rsidRPr="008213A3" w:rsidRDefault="009F03DA" w:rsidP="00454692">
            <w:pPr>
              <w:spacing w:after="0"/>
              <w:rPr>
                <w:rStyle w:val="fontstyle01"/>
              </w:rPr>
            </w:pPr>
          </w:p>
          <w:p w14:paraId="39240970" w14:textId="77777777" w:rsidR="00634969" w:rsidRDefault="00634969" w:rsidP="00454692">
            <w:pPr>
              <w:spacing w:after="0"/>
              <w:rPr>
                <w:rStyle w:val="fontstyle01"/>
              </w:rPr>
            </w:pPr>
          </w:p>
          <w:p w14:paraId="368AE548" w14:textId="77777777" w:rsidR="00063427" w:rsidRPr="00063427" w:rsidRDefault="009F03DA" w:rsidP="00454692">
            <w:pPr>
              <w:spacing w:after="0"/>
              <w:rPr>
                <w:rStyle w:val="fontstyle01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La geometria nei problemi.</w:t>
            </w:r>
          </w:p>
          <w:p w14:paraId="098ABB99" w14:textId="77777777" w:rsidR="00C0512B" w:rsidRDefault="00C0512B" w:rsidP="00454692">
            <w:pPr>
              <w:spacing w:after="0"/>
              <w:rPr>
                <w:rStyle w:val="fontstyle01"/>
              </w:rPr>
            </w:pPr>
          </w:p>
          <w:p w14:paraId="2A4B9827" w14:textId="77777777" w:rsidR="00C0512B" w:rsidRDefault="00C0512B" w:rsidP="00454692">
            <w:pPr>
              <w:spacing w:after="0"/>
              <w:rPr>
                <w:rStyle w:val="fontstyle01"/>
              </w:rPr>
            </w:pPr>
          </w:p>
          <w:p w14:paraId="3118D328" w14:textId="77777777" w:rsidR="001403BE" w:rsidRDefault="001403BE" w:rsidP="00454692">
            <w:pPr>
              <w:spacing w:after="0"/>
              <w:rPr>
                <w:rStyle w:val="fontstyle01"/>
              </w:rPr>
            </w:pPr>
          </w:p>
          <w:p w14:paraId="166AFE15" w14:textId="77777777" w:rsidR="00434663" w:rsidRDefault="00434663" w:rsidP="00454692">
            <w:pPr>
              <w:spacing w:after="0"/>
              <w:rPr>
                <w:rStyle w:val="fontstyle01"/>
              </w:rPr>
            </w:pPr>
          </w:p>
          <w:p w14:paraId="206967D8" w14:textId="77777777" w:rsidR="009F03DA" w:rsidRPr="00063427" w:rsidRDefault="009F03DA" w:rsidP="00454692">
            <w:pPr>
              <w:spacing w:after="0"/>
              <w:rPr>
                <w:rFonts w:ascii="Arial" w:hAnsi="Arial"/>
                <w:b/>
                <w:bCs/>
                <w:color w:val="242021"/>
                <w:szCs w:val="24"/>
              </w:rPr>
            </w:pPr>
            <w:r w:rsidRPr="008213A3">
              <w:rPr>
                <w:rStyle w:val="fontstyle01"/>
                <w:rFonts w:ascii="Arial" w:hAnsi="Arial" w:cstheme="minorHAnsi"/>
                <w:b w:val="0"/>
                <w:sz w:val="22"/>
              </w:rPr>
              <w:t>La misura nei problemi</w:t>
            </w:r>
            <w:r w:rsidR="00063427">
              <w:rPr>
                <w:rStyle w:val="fontstyle01"/>
                <w:rFonts w:ascii="Arial" w:hAnsi="Arial" w:cstheme="minorHAnsi"/>
                <w:b w:val="0"/>
                <w:sz w:val="22"/>
              </w:rPr>
              <w:t>.</w:t>
            </w:r>
          </w:p>
          <w:p w14:paraId="06C199CC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  <w:p w14:paraId="4C35CFCC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  <w:p w14:paraId="477190C9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  <w:p w14:paraId="6ACC5A64" w14:textId="77777777" w:rsidR="009F03DA" w:rsidRPr="008213A3" w:rsidRDefault="009F03DA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  <w:p w14:paraId="3CB49355" w14:textId="77777777" w:rsidR="00F852C7" w:rsidRPr="001403BE" w:rsidRDefault="00F852C7" w:rsidP="0045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</w:p>
        </w:tc>
      </w:tr>
    </w:tbl>
    <w:p w14:paraId="662BD758" w14:textId="071063A7" w:rsidR="0012622E" w:rsidRPr="008B4AB9" w:rsidRDefault="00454692" w:rsidP="001403BE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br w:type="textWrapping" w:clear="all"/>
      </w:r>
    </w:p>
    <w:sectPr w:rsidR="0012622E" w:rsidRPr="008B4AB9" w:rsidSect="009D1A91">
      <w:pgSz w:w="16817" w:h="11901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L Frutig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06E41"/>
    <w:rsid w:val="00013AAA"/>
    <w:rsid w:val="00033167"/>
    <w:rsid w:val="00035F00"/>
    <w:rsid w:val="00052C1E"/>
    <w:rsid w:val="00056FAD"/>
    <w:rsid w:val="00063427"/>
    <w:rsid w:val="00090089"/>
    <w:rsid w:val="000A7357"/>
    <w:rsid w:val="000F5C24"/>
    <w:rsid w:val="00101012"/>
    <w:rsid w:val="00112FD1"/>
    <w:rsid w:val="00123191"/>
    <w:rsid w:val="0012622E"/>
    <w:rsid w:val="001403BE"/>
    <w:rsid w:val="001863C9"/>
    <w:rsid w:val="001940D4"/>
    <w:rsid w:val="001C311D"/>
    <w:rsid w:val="001D068E"/>
    <w:rsid w:val="00216C46"/>
    <w:rsid w:val="00237648"/>
    <w:rsid w:val="002561CF"/>
    <w:rsid w:val="00267BB4"/>
    <w:rsid w:val="00291FC1"/>
    <w:rsid w:val="002B0377"/>
    <w:rsid w:val="002B6888"/>
    <w:rsid w:val="002D09CD"/>
    <w:rsid w:val="00300E6C"/>
    <w:rsid w:val="00301BAA"/>
    <w:rsid w:val="00310B75"/>
    <w:rsid w:val="003113D2"/>
    <w:rsid w:val="00314B45"/>
    <w:rsid w:val="00331750"/>
    <w:rsid w:val="00333EF1"/>
    <w:rsid w:val="00335C62"/>
    <w:rsid w:val="0034390E"/>
    <w:rsid w:val="00357DC5"/>
    <w:rsid w:val="00374894"/>
    <w:rsid w:val="003843FB"/>
    <w:rsid w:val="00392F81"/>
    <w:rsid w:val="003A4107"/>
    <w:rsid w:val="003C1526"/>
    <w:rsid w:val="003F6157"/>
    <w:rsid w:val="004047CF"/>
    <w:rsid w:val="00434663"/>
    <w:rsid w:val="00435FAB"/>
    <w:rsid w:val="00442008"/>
    <w:rsid w:val="0045461F"/>
    <w:rsid w:val="00454692"/>
    <w:rsid w:val="00460908"/>
    <w:rsid w:val="0047676F"/>
    <w:rsid w:val="0049452E"/>
    <w:rsid w:val="00494A01"/>
    <w:rsid w:val="005330EC"/>
    <w:rsid w:val="0054309E"/>
    <w:rsid w:val="00563046"/>
    <w:rsid w:val="005818A0"/>
    <w:rsid w:val="00585F11"/>
    <w:rsid w:val="00587CE4"/>
    <w:rsid w:val="00596B2E"/>
    <w:rsid w:val="005A567F"/>
    <w:rsid w:val="005A77F4"/>
    <w:rsid w:val="005D1D01"/>
    <w:rsid w:val="005D60FC"/>
    <w:rsid w:val="005E68C9"/>
    <w:rsid w:val="00616467"/>
    <w:rsid w:val="0062498E"/>
    <w:rsid w:val="00634969"/>
    <w:rsid w:val="00636CA6"/>
    <w:rsid w:val="0064529D"/>
    <w:rsid w:val="00647B2F"/>
    <w:rsid w:val="00686A0C"/>
    <w:rsid w:val="00694489"/>
    <w:rsid w:val="00697A2A"/>
    <w:rsid w:val="006C50C6"/>
    <w:rsid w:val="006D2123"/>
    <w:rsid w:val="006D3E15"/>
    <w:rsid w:val="006E091A"/>
    <w:rsid w:val="006E0A0B"/>
    <w:rsid w:val="007258AD"/>
    <w:rsid w:val="00726D0B"/>
    <w:rsid w:val="00793946"/>
    <w:rsid w:val="00810C35"/>
    <w:rsid w:val="008213A3"/>
    <w:rsid w:val="00822BD2"/>
    <w:rsid w:val="00824DBE"/>
    <w:rsid w:val="00832646"/>
    <w:rsid w:val="00836E3D"/>
    <w:rsid w:val="008519A0"/>
    <w:rsid w:val="008521FF"/>
    <w:rsid w:val="00892AC9"/>
    <w:rsid w:val="008B4AB9"/>
    <w:rsid w:val="008C715A"/>
    <w:rsid w:val="008D2896"/>
    <w:rsid w:val="008E3D71"/>
    <w:rsid w:val="0093379C"/>
    <w:rsid w:val="0095270D"/>
    <w:rsid w:val="009A3D19"/>
    <w:rsid w:val="009C3791"/>
    <w:rsid w:val="009D1A91"/>
    <w:rsid w:val="009E2B16"/>
    <w:rsid w:val="009E594A"/>
    <w:rsid w:val="009F03DA"/>
    <w:rsid w:val="009F322C"/>
    <w:rsid w:val="00A013A2"/>
    <w:rsid w:val="00A11B47"/>
    <w:rsid w:val="00A5152E"/>
    <w:rsid w:val="00A53949"/>
    <w:rsid w:val="00A75A1E"/>
    <w:rsid w:val="00AA6E1F"/>
    <w:rsid w:val="00AA72BF"/>
    <w:rsid w:val="00AC4405"/>
    <w:rsid w:val="00AD3649"/>
    <w:rsid w:val="00AD53D7"/>
    <w:rsid w:val="00AE5075"/>
    <w:rsid w:val="00AF0B9B"/>
    <w:rsid w:val="00B3480E"/>
    <w:rsid w:val="00B62F6B"/>
    <w:rsid w:val="00B66EE5"/>
    <w:rsid w:val="00B67F60"/>
    <w:rsid w:val="00B71D33"/>
    <w:rsid w:val="00B72F93"/>
    <w:rsid w:val="00B758C9"/>
    <w:rsid w:val="00BE1CC6"/>
    <w:rsid w:val="00BE3226"/>
    <w:rsid w:val="00BE4BB4"/>
    <w:rsid w:val="00BF2422"/>
    <w:rsid w:val="00C031DF"/>
    <w:rsid w:val="00C0512B"/>
    <w:rsid w:val="00C06667"/>
    <w:rsid w:val="00C46B40"/>
    <w:rsid w:val="00C47852"/>
    <w:rsid w:val="00C50923"/>
    <w:rsid w:val="00C62E47"/>
    <w:rsid w:val="00C77A05"/>
    <w:rsid w:val="00CA0B3D"/>
    <w:rsid w:val="00CF7F58"/>
    <w:rsid w:val="00D05705"/>
    <w:rsid w:val="00D06517"/>
    <w:rsid w:val="00D21946"/>
    <w:rsid w:val="00D57CF5"/>
    <w:rsid w:val="00D74365"/>
    <w:rsid w:val="00D86F3D"/>
    <w:rsid w:val="00D87A29"/>
    <w:rsid w:val="00DA7F4C"/>
    <w:rsid w:val="00DB1BB2"/>
    <w:rsid w:val="00DB522F"/>
    <w:rsid w:val="00DD21E6"/>
    <w:rsid w:val="00DD27A3"/>
    <w:rsid w:val="00E0304C"/>
    <w:rsid w:val="00E61937"/>
    <w:rsid w:val="00E64477"/>
    <w:rsid w:val="00E64486"/>
    <w:rsid w:val="00E66D56"/>
    <w:rsid w:val="00ED14B7"/>
    <w:rsid w:val="00ED2688"/>
    <w:rsid w:val="00EE20E6"/>
    <w:rsid w:val="00EF4B61"/>
    <w:rsid w:val="00F0644A"/>
    <w:rsid w:val="00F3647F"/>
    <w:rsid w:val="00F852C7"/>
    <w:rsid w:val="00F91361"/>
    <w:rsid w:val="00F9216E"/>
    <w:rsid w:val="00F96CFC"/>
    <w:rsid w:val="00FA14D5"/>
    <w:rsid w:val="00FA4E3E"/>
    <w:rsid w:val="00FC0427"/>
    <w:rsid w:val="00FC0512"/>
    <w:rsid w:val="00FD084E"/>
    <w:rsid w:val="00FD2C82"/>
    <w:rsid w:val="00FD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3E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1849</Words>
  <Characters>10543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Gaia Edizioni Srl</cp:lastModifiedBy>
  <cp:revision>8</cp:revision>
  <cp:lastPrinted>2021-05-06T11:14:00Z</cp:lastPrinted>
  <dcterms:created xsi:type="dcterms:W3CDTF">2021-05-07T06:30:00Z</dcterms:created>
  <dcterms:modified xsi:type="dcterms:W3CDTF">2021-05-14T13:41:00Z</dcterms:modified>
</cp:coreProperties>
</file>